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704605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254B85CC" w:rsidR="000C58F1" w:rsidRDefault="00114BB0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9684898" w:rsidR="000C58F1" w:rsidRDefault="00114BB0" w:rsidP="00CE5901">
            <w:pPr>
              <w:spacing w:after="0" w:line="240" w:lineRule="auto"/>
            </w:pPr>
            <w:r>
              <w:t xml:space="preserve">Medical Microbiology 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3FDBFA66" w:rsidR="009D0420" w:rsidRDefault="00114BB0" w:rsidP="00CE5901">
            <w:pPr>
              <w:spacing w:after="0" w:line="240" w:lineRule="auto"/>
            </w:pPr>
            <w:r>
              <w:t xml:space="preserve">Microbiology Department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37AD9FFF" w:rsidR="009D0420" w:rsidRDefault="00114BB0" w:rsidP="00CE5901">
            <w:pPr>
              <w:spacing w:after="0" w:line="240" w:lineRule="auto"/>
            </w:pPr>
            <w:r w:rsidRPr="00114BB0">
              <w:t>Exposure to care of medical patients. Management of the acutely ill medical patient.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2CE9371D" w:rsidR="009D0420" w:rsidRDefault="00E24327" w:rsidP="00CE5901">
            <w:pPr>
              <w:spacing w:after="0" w:line="240" w:lineRule="auto"/>
            </w:pPr>
            <w:r>
              <w:t xml:space="preserve">Microbiology Department </w:t>
            </w:r>
            <w:r w:rsidR="00704605">
              <w:t>in the main Hospital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857FC22" w:rsidR="009D0420" w:rsidRPr="00704605" w:rsidRDefault="00704605" w:rsidP="00CE5901">
            <w:pPr>
              <w:spacing w:after="0" w:line="240" w:lineRule="auto"/>
              <w:rPr>
                <w:b/>
                <w:bCs/>
              </w:rPr>
            </w:pPr>
            <w:r w:rsidRPr="00A071B5">
              <w:rPr>
                <w:rFonts w:asciiTheme="minorHAnsi" w:hAnsiTheme="minorHAnsi" w:cstheme="minorHAnsi"/>
              </w:rPr>
              <w:t>To be confirmed prior to start date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313864C4" w:rsidR="009D0420" w:rsidRDefault="00704605" w:rsidP="00704605">
            <w:pPr>
              <w:spacing w:after="0" w:line="240" w:lineRule="auto"/>
            </w:pPr>
            <w:r>
              <w:t>This is a teaching attachment with potential to gain experience of a</w:t>
            </w:r>
            <w:r>
              <w:t xml:space="preserve"> </w:t>
            </w:r>
            <w:r>
              <w:t xml:space="preserve">wide range of practical procedures including many core procedures. Duties include </w:t>
            </w:r>
            <w:proofErr w:type="gramStart"/>
            <w:r>
              <w:t>clinic based</w:t>
            </w:r>
            <w:proofErr w:type="gramEnd"/>
            <w:r>
              <w:t xml:space="preserve"> tasks as well as laboratory</w:t>
            </w:r>
            <w:r>
              <w:t xml:space="preserve"> </w:t>
            </w:r>
            <w:r>
              <w:t xml:space="preserve">procedures, patient assessment, review and </w:t>
            </w:r>
            <w:r>
              <w:t>m</w:t>
            </w:r>
            <w:r>
              <w:t>anagement of both</w:t>
            </w:r>
            <w:r>
              <w:t xml:space="preserve"> </w:t>
            </w:r>
            <w:r>
              <w:t>acute and long term conditions.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0917CC69" w:rsidR="009D0420" w:rsidRDefault="00704605" w:rsidP="00704605">
            <w:pPr>
              <w:spacing w:after="0" w:line="240" w:lineRule="auto"/>
            </w:pPr>
            <w:r>
              <w:t>Regular ward</w:t>
            </w:r>
            <w:r>
              <w:t>, laboratory</w:t>
            </w:r>
            <w:r>
              <w:t xml:space="preserve"> and </w:t>
            </w:r>
            <w:proofErr w:type="gramStart"/>
            <w:r>
              <w:t>clinic based</w:t>
            </w:r>
            <w:proofErr w:type="gramEnd"/>
            <w:r>
              <w:t xml:space="preserve"> work which includes evening and</w:t>
            </w:r>
            <w:r>
              <w:t xml:space="preserve"> weekend on-calls in general medicine</w:t>
            </w:r>
            <w:r>
              <w:t>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03D618F" w:rsidR="009D0420" w:rsidRDefault="00704605" w:rsidP="00CE5901">
            <w:pPr>
              <w:spacing w:after="0" w:line="240" w:lineRule="auto"/>
            </w:pPr>
            <w:r w:rsidRPr="00A071B5">
              <w:rPr>
                <w:rFonts w:asciiTheme="minorHAnsi" w:hAnsiTheme="minorHAnsi" w:cstheme="minorHAnsi"/>
              </w:rP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14BB0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04605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474A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24327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2BA5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A3555B"/>
    <w:rsid w:val="00B40369"/>
    <w:rsid w:val="00B906A5"/>
    <w:rsid w:val="00E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2025-12-18T13:52:00Z</dcterms:created>
  <dcterms:modified xsi:type="dcterms:W3CDTF">2025-12-18T13:56:00Z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