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0D750B" w:rsidRDefault="00B72132" w:rsidP="00B72132">
      <w:pPr>
        <w:rPr>
          <w:rFonts w:asciiTheme="minorHAnsi" w:hAnsiTheme="minorHAnsi" w:cstheme="minorHAnsi"/>
        </w:rPr>
        <w:sectPr w:rsidR="00B72132" w:rsidRPr="000D750B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0D750B" w:rsidRDefault="000D750B" w:rsidP="00694E5D">
      <w:pPr>
        <w:pStyle w:val="Heading1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0D750B">
            <w:rPr>
              <w:rFonts w:asciiTheme="minorHAnsi" w:hAnsiTheme="minorHAnsi" w:cstheme="minorHAnsi"/>
              <w:sz w:val="24"/>
              <w:szCs w:val="24"/>
            </w:rPr>
            <w:t>Foundation</w:t>
          </w:r>
          <w:r w:rsidR="00694E5D" w:rsidRPr="000D750B"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="002D51C4" w:rsidRPr="000D750B">
            <w:rPr>
              <w:rFonts w:asciiTheme="minorHAnsi" w:hAnsiTheme="minorHAnsi" w:cstheme="minorHAnsi"/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0D750B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0FF6B513" w:rsidR="000C58F1" w:rsidRPr="000D750B" w:rsidRDefault="004514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F2</w:t>
            </w:r>
          </w:p>
        </w:tc>
      </w:tr>
      <w:tr w:rsidR="009D0420" w:rsidRPr="000D750B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736928D" w:rsidR="000C58F1" w:rsidRPr="000D750B" w:rsidRDefault="004514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General Surgery</w:t>
            </w:r>
          </w:p>
        </w:tc>
      </w:tr>
      <w:tr w:rsidR="009D0420" w:rsidRPr="000D750B" w14:paraId="577CB162" w14:textId="77777777" w:rsidTr="00060F78">
        <w:trPr>
          <w:trHeight w:val="560"/>
        </w:trPr>
        <w:tc>
          <w:tcPr>
            <w:tcW w:w="4941" w:type="dxa"/>
          </w:tcPr>
          <w:p w14:paraId="46A9818C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4F299A78" w:rsidR="009D0420" w:rsidRPr="000D750B" w:rsidRDefault="004514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Surgery</w:t>
            </w:r>
          </w:p>
        </w:tc>
      </w:tr>
      <w:tr w:rsidR="009D0420" w:rsidRPr="000D750B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67DD5C6A" w14:textId="41E13F27" w:rsidR="009D0420" w:rsidRPr="000D750B" w:rsidRDefault="004514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work as part of a team </w:t>
            </w:r>
            <w:r w:rsidR="00054F3E" w:rsidRPr="000D750B">
              <w:rPr>
                <w:rFonts w:asciiTheme="minorHAnsi" w:hAnsiTheme="minorHAnsi" w:cstheme="minorHAnsi"/>
              </w:rPr>
              <w:t xml:space="preserve">to </w:t>
            </w:r>
            <w:r w:rsidRPr="000D750B">
              <w:rPr>
                <w:rFonts w:asciiTheme="minorHAnsi" w:hAnsiTheme="minorHAnsi" w:cstheme="minorHAnsi"/>
              </w:rPr>
              <w:t xml:space="preserve">support </w:t>
            </w:r>
            <w:r w:rsidR="00054F3E" w:rsidRPr="000D750B">
              <w:rPr>
                <w:rFonts w:asciiTheme="minorHAnsi" w:hAnsiTheme="minorHAnsi" w:cstheme="minorHAnsi"/>
              </w:rPr>
              <w:t>and p</w:t>
            </w:r>
            <w:r w:rsidRPr="000D750B">
              <w:rPr>
                <w:rFonts w:asciiTheme="minorHAnsi" w:hAnsiTheme="minorHAnsi" w:cstheme="minorHAnsi"/>
              </w:rPr>
              <w:t>rovide a comprehensive service within the Trust.</w:t>
            </w:r>
          </w:p>
          <w:p w14:paraId="7A62032D" w14:textId="77777777" w:rsidR="004514E3" w:rsidRPr="000D750B" w:rsidRDefault="004514E3" w:rsidP="000D75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Experience in the assessment and treatment of the acutely ill patient </w:t>
            </w:r>
          </w:p>
          <w:p w14:paraId="29ED9ABD" w14:textId="77777777" w:rsidR="004514E3" w:rsidRPr="000D750B" w:rsidRDefault="004514E3" w:rsidP="000D75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To understand the importance of comprehensive surgical assessment</w:t>
            </w:r>
          </w:p>
          <w:p w14:paraId="412F520E" w14:textId="66F610B0" w:rsidR="004514E3" w:rsidRPr="000D750B" w:rsidRDefault="004514E3" w:rsidP="000D75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understand the working of the multidisciplinary team caring for surgical patients and individual’s role and input </w:t>
            </w:r>
          </w:p>
          <w:p w14:paraId="4F6BC88A" w14:textId="77777777" w:rsidR="000D750B" w:rsidRPr="000D750B" w:rsidRDefault="000D750B" w:rsidP="000D75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0D750B">
              <w:rPr>
                <w:rFonts w:asciiTheme="minorHAnsi" w:eastAsia="MS Mincho" w:hAnsiTheme="minorHAnsi" w:cstheme="minorHAnsi"/>
                <w:color w:val="auto"/>
              </w:rPr>
              <w:t>Opportunity to teach medical students</w:t>
            </w:r>
          </w:p>
          <w:p w14:paraId="5ACEAA4A" w14:textId="1EEA6057" w:rsidR="000D750B" w:rsidRPr="000D750B" w:rsidRDefault="000D750B" w:rsidP="000D750B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0D750B">
              <w:rPr>
                <w:rFonts w:asciiTheme="minorHAnsi" w:eastAsia="MS Mincho" w:hAnsiTheme="minorHAnsi" w:cstheme="minorHAnsi"/>
                <w:color w:val="auto"/>
              </w:rPr>
              <w:t>Protected self-development time</w:t>
            </w:r>
          </w:p>
        </w:tc>
      </w:tr>
      <w:tr w:rsidR="009D0420" w:rsidRPr="000D750B" w14:paraId="49B1C2D6" w14:textId="77777777" w:rsidTr="00060F78">
        <w:trPr>
          <w:trHeight w:val="568"/>
        </w:trPr>
        <w:tc>
          <w:tcPr>
            <w:tcW w:w="4941" w:type="dxa"/>
          </w:tcPr>
          <w:p w14:paraId="365733D8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25515B5B" w:rsidR="009D0420" w:rsidRPr="000D750B" w:rsidRDefault="004514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Scarborough Hospital</w:t>
            </w:r>
            <w:r w:rsidR="00906B70" w:rsidRPr="000D750B">
              <w:rPr>
                <w:rFonts w:asciiTheme="minorHAnsi" w:hAnsiTheme="minorHAnsi" w:cstheme="minorHAnsi"/>
              </w:rPr>
              <w:t xml:space="preserve"> looking after general surgery patients throughout the hospital</w:t>
            </w:r>
          </w:p>
        </w:tc>
      </w:tr>
      <w:tr w:rsidR="009D0420" w:rsidRPr="000D750B" w14:paraId="52ECCD8C" w14:textId="77777777" w:rsidTr="00060F78">
        <w:trPr>
          <w:trHeight w:val="704"/>
        </w:trPr>
        <w:tc>
          <w:tcPr>
            <w:tcW w:w="4941" w:type="dxa"/>
          </w:tcPr>
          <w:p w14:paraId="438C61AF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845675B" w:rsidR="009D0420" w:rsidRPr="000D750B" w:rsidRDefault="004514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To be confirmed prior to starting</w:t>
            </w:r>
          </w:p>
        </w:tc>
      </w:tr>
      <w:tr w:rsidR="009D0420" w:rsidRPr="000D750B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620BE426" w14:textId="34D9EEB0" w:rsidR="004514E3" w:rsidRPr="000D750B" w:rsidRDefault="004514E3" w:rsidP="000D750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ensure their consultant's patients are reviewed daily </w:t>
            </w:r>
          </w:p>
          <w:p w14:paraId="1064AC29" w14:textId="5281783E" w:rsidR="004514E3" w:rsidRPr="000D750B" w:rsidRDefault="004514E3" w:rsidP="000D750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provide in patient care and ward cover for named consultant </w:t>
            </w:r>
          </w:p>
          <w:p w14:paraId="42BFD58C" w14:textId="32A54A9F" w:rsidR="004514E3" w:rsidRPr="000D750B" w:rsidRDefault="004514E3" w:rsidP="000D750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attend consultant ward rounds </w:t>
            </w:r>
          </w:p>
          <w:p w14:paraId="6E86FFA5" w14:textId="2A0B5AF2" w:rsidR="004514E3" w:rsidRPr="000D750B" w:rsidRDefault="004514E3" w:rsidP="000D750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To attend and participate in departmental meetings </w:t>
            </w:r>
          </w:p>
          <w:p w14:paraId="115CC036" w14:textId="77777777" w:rsidR="000D750B" w:rsidRDefault="004514E3" w:rsidP="000D750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To attend outpatient theatre</w:t>
            </w:r>
            <w:r w:rsidR="00060F78" w:rsidRPr="000D750B">
              <w:rPr>
                <w:rFonts w:asciiTheme="minorHAnsi" w:hAnsiTheme="minorHAnsi" w:cstheme="minorHAnsi"/>
              </w:rPr>
              <w:t xml:space="preserve"> </w:t>
            </w:r>
            <w:r w:rsidRPr="000D750B">
              <w:rPr>
                <w:rFonts w:asciiTheme="minorHAnsi" w:hAnsiTheme="minorHAnsi" w:cstheme="minorHAnsi"/>
              </w:rPr>
              <w:t xml:space="preserve">sessions </w:t>
            </w:r>
          </w:p>
          <w:p w14:paraId="5F495106" w14:textId="2E46A1F3" w:rsidR="000D750B" w:rsidRPr="000D750B" w:rsidRDefault="000D750B" w:rsidP="000D750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Liaising with the Multidisciplinary team to provide effective holistic patient care</w:t>
            </w:r>
          </w:p>
        </w:tc>
      </w:tr>
      <w:tr w:rsidR="009D0420" w:rsidRPr="000D750B" w14:paraId="1060F48E" w14:textId="77777777" w:rsidTr="00060F78">
        <w:trPr>
          <w:trHeight w:val="699"/>
        </w:trPr>
        <w:tc>
          <w:tcPr>
            <w:tcW w:w="4941" w:type="dxa"/>
          </w:tcPr>
          <w:p w14:paraId="5C904BF7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0CFD4F41" w:rsidR="009D0420" w:rsidRPr="000D750B" w:rsidRDefault="004514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>Participation in a full shift working pattern including weekends, nights and on calls</w:t>
            </w:r>
            <w:r w:rsidR="000D750B">
              <w:rPr>
                <w:rFonts w:asciiTheme="minorHAnsi" w:hAnsiTheme="minorHAnsi" w:cstheme="minorHAnsi"/>
              </w:rPr>
              <w:t xml:space="preserve"> covering general surgery, trauma and orthopaedics and elective urology</w:t>
            </w:r>
            <w:r w:rsidRPr="000D750B">
              <w:rPr>
                <w:rFonts w:asciiTheme="minorHAnsi" w:hAnsiTheme="minorHAnsi" w:cstheme="minorHAnsi"/>
              </w:rPr>
              <w:t>.</w:t>
            </w:r>
          </w:p>
        </w:tc>
      </w:tr>
      <w:tr w:rsidR="009D0420" w:rsidRPr="000D750B" w14:paraId="22EBA256" w14:textId="77777777" w:rsidTr="00060F78">
        <w:trPr>
          <w:trHeight w:val="600"/>
        </w:trPr>
        <w:tc>
          <w:tcPr>
            <w:tcW w:w="4941" w:type="dxa"/>
          </w:tcPr>
          <w:p w14:paraId="72929DDC" w14:textId="77777777" w:rsidR="009D0420" w:rsidRPr="000D750B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0D750B">
              <w:rPr>
                <w:rFonts w:asciiTheme="minorHAnsi" w:hAnsiTheme="minorHAnsi" w:cstheme="minorHAnsi"/>
                <w:b/>
                <w:bCs/>
                <w:color w:val="005EB8" w:themeColor="text2"/>
              </w:rPr>
              <w:lastRenderedPageBreak/>
              <w:t>Employer</w:t>
            </w:r>
          </w:p>
        </w:tc>
        <w:tc>
          <w:tcPr>
            <w:tcW w:w="4941" w:type="dxa"/>
          </w:tcPr>
          <w:p w14:paraId="7DBEFC8D" w14:textId="79F30164" w:rsidR="009D0420" w:rsidRPr="000D750B" w:rsidRDefault="004514E3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D750B">
              <w:rPr>
                <w:rFonts w:asciiTheme="minorHAnsi" w:hAnsiTheme="minorHAnsi" w:cstheme="minorHAnsi"/>
              </w:rPr>
              <w:t xml:space="preserve">York and Scarborough Teaching Hospitals NHS </w:t>
            </w:r>
            <w:r w:rsidR="00902801" w:rsidRPr="000D750B">
              <w:rPr>
                <w:rFonts w:asciiTheme="minorHAnsi" w:hAnsiTheme="minorHAnsi" w:cstheme="minorHAnsi"/>
              </w:rPr>
              <w:t xml:space="preserve">Foundation </w:t>
            </w:r>
            <w:r w:rsidRPr="000D750B">
              <w:rPr>
                <w:rFonts w:asciiTheme="minorHAnsi" w:hAnsiTheme="minorHAnsi" w:cstheme="minorHAnsi"/>
              </w:rPr>
              <w:t>Trust</w:t>
            </w:r>
          </w:p>
        </w:tc>
      </w:tr>
      <w:bookmarkEnd w:id="0"/>
      <w:bookmarkEnd w:id="1"/>
      <w:bookmarkEnd w:id="2"/>
    </w:tbl>
    <w:p w14:paraId="2F3E56B3" w14:textId="77777777" w:rsidR="00060F78" w:rsidRPr="000D750B" w:rsidRDefault="00060F78" w:rsidP="0019462E">
      <w:pPr>
        <w:rPr>
          <w:rFonts w:asciiTheme="minorHAnsi" w:hAnsiTheme="minorHAnsi" w:cstheme="minorHAnsi"/>
        </w:rPr>
      </w:pPr>
    </w:p>
    <w:p w14:paraId="741FA44D" w14:textId="7640FEB5" w:rsidR="002D51C4" w:rsidRPr="000D750B" w:rsidRDefault="008B331B" w:rsidP="0019462E">
      <w:pPr>
        <w:rPr>
          <w:rFonts w:asciiTheme="minorHAnsi" w:hAnsiTheme="minorHAnsi" w:cstheme="minorHAnsi"/>
        </w:rPr>
      </w:pPr>
      <w:r w:rsidRPr="000D750B">
        <w:rPr>
          <w:rFonts w:asciiTheme="minorHAnsi" w:hAnsiTheme="minorHAnsi" w:cstheme="minorHAnsi"/>
        </w:rPr>
        <w:t>It is important to note that this description is a typical example of your placement and may</w:t>
      </w:r>
      <w:r w:rsidR="00060F78" w:rsidRPr="000D750B">
        <w:rPr>
          <w:rFonts w:asciiTheme="minorHAnsi" w:hAnsiTheme="minorHAnsi" w:cstheme="minorHAnsi"/>
        </w:rPr>
        <w:t xml:space="preserve"> </w:t>
      </w:r>
      <w:r w:rsidRPr="000D750B">
        <w:rPr>
          <w:rFonts w:asciiTheme="minorHAnsi" w:hAnsiTheme="minorHAnsi" w:cstheme="minorHAnsi"/>
        </w:rPr>
        <w:t>be</w:t>
      </w:r>
      <w:r w:rsidR="00060F78" w:rsidRPr="000D750B">
        <w:rPr>
          <w:rFonts w:asciiTheme="minorHAnsi" w:hAnsiTheme="minorHAnsi" w:cstheme="minorHAnsi"/>
        </w:rPr>
        <w:t xml:space="preserve"> s</w:t>
      </w:r>
      <w:r w:rsidRPr="000D750B">
        <w:rPr>
          <w:rFonts w:asciiTheme="minorHAnsi" w:hAnsiTheme="minorHAnsi" w:cstheme="minorHAnsi"/>
        </w:rPr>
        <w:t>ubject to change.</w:t>
      </w:r>
    </w:p>
    <w:sectPr w:rsidR="002D51C4" w:rsidRPr="000D750B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584"/>
    <w:multiLevelType w:val="hybridMultilevel"/>
    <w:tmpl w:val="FDE018F8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5062D"/>
    <w:multiLevelType w:val="hybridMultilevel"/>
    <w:tmpl w:val="4BB83C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41B2C83"/>
    <w:multiLevelType w:val="hybridMultilevel"/>
    <w:tmpl w:val="8FB220DE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350C5"/>
    <w:multiLevelType w:val="hybridMultilevel"/>
    <w:tmpl w:val="EEBEB820"/>
    <w:lvl w:ilvl="0" w:tplc="417C7CE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834EF"/>
    <w:multiLevelType w:val="hybridMultilevel"/>
    <w:tmpl w:val="F538E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D3F76"/>
    <w:multiLevelType w:val="hybridMultilevel"/>
    <w:tmpl w:val="A00A3412"/>
    <w:lvl w:ilvl="0" w:tplc="417C7CEC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AB66A86"/>
    <w:multiLevelType w:val="hybridMultilevel"/>
    <w:tmpl w:val="AB183E2A"/>
    <w:lvl w:ilvl="0" w:tplc="417C7CE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1"/>
  </w:num>
  <w:num w:numId="2" w16cid:durableId="1394693074">
    <w:abstractNumId w:val="6"/>
  </w:num>
  <w:num w:numId="3" w16cid:durableId="570964709">
    <w:abstractNumId w:val="3"/>
  </w:num>
  <w:num w:numId="4" w16cid:durableId="1259368804">
    <w:abstractNumId w:val="7"/>
  </w:num>
  <w:num w:numId="5" w16cid:durableId="185607283">
    <w:abstractNumId w:val="0"/>
  </w:num>
  <w:num w:numId="6" w16cid:durableId="1451968404">
    <w:abstractNumId w:val="4"/>
  </w:num>
  <w:num w:numId="7" w16cid:durableId="74867678">
    <w:abstractNumId w:val="2"/>
  </w:num>
  <w:num w:numId="8" w16cid:durableId="1642147389">
    <w:abstractNumId w:val="5"/>
  </w:num>
  <w:num w:numId="9" w16cid:durableId="682778676">
    <w:abstractNumId w:val="8"/>
  </w:num>
  <w:num w:numId="10" w16cid:durableId="213891598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4F3E"/>
    <w:rsid w:val="00055630"/>
    <w:rsid w:val="00060F78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D750B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3761"/>
    <w:rsid w:val="00276EAB"/>
    <w:rsid w:val="002855F7"/>
    <w:rsid w:val="00294488"/>
    <w:rsid w:val="002A3F48"/>
    <w:rsid w:val="002A45CD"/>
    <w:rsid w:val="002B24BD"/>
    <w:rsid w:val="002B3BFD"/>
    <w:rsid w:val="002C0816"/>
    <w:rsid w:val="002D41CC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14E3"/>
    <w:rsid w:val="00455A3F"/>
    <w:rsid w:val="00456DBC"/>
    <w:rsid w:val="00472D33"/>
    <w:rsid w:val="00484943"/>
    <w:rsid w:val="004870CB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2908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2801"/>
    <w:rsid w:val="00905552"/>
    <w:rsid w:val="00906B70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946C7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02E3B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2D41CC"/>
    <w:rsid w:val="00456DBC"/>
    <w:rsid w:val="00476D36"/>
    <w:rsid w:val="00571E75"/>
    <w:rsid w:val="005C4B01"/>
    <w:rsid w:val="007A1511"/>
    <w:rsid w:val="00B40369"/>
    <w:rsid w:val="00B906A5"/>
    <w:rsid w:val="00B9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32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6</cp:revision>
  <cp:lastPrinted>2016-07-14T17:27:00Z</cp:lastPrinted>
  <dcterms:created xsi:type="dcterms:W3CDTF">2025-11-17T15:45:00Z</dcterms:created>
  <dcterms:modified xsi:type="dcterms:W3CDTF">2026-01-08T11:00:00Z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