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2132" w:rsidP="00B72132" w:rsidRDefault="00B72132" w14:paraId="6633F70A" w14:textId="77777777">
      <w:pPr>
        <w:sectPr w:rsidR="00B72132" w:rsidSect="001D1247">
          <w:headerReference w:type="default" r:id="rId11"/>
          <w:headerReference w:type="first" r:id="rId12"/>
          <w:pgSz w:w="11906" w:h="16838" w:orient="portrait"/>
          <w:pgMar w:top="2268" w:right="1021" w:bottom="1021" w:left="1021" w:header="454" w:footer="556" w:gutter="0"/>
          <w:cols w:space="708"/>
          <w:titlePg/>
          <w:docGrid w:linePitch="360"/>
        </w:sectPr>
      </w:pPr>
    </w:p>
    <w:p w:rsidRPr="001E27F8" w:rsidR="00EE0481" w:rsidP="00031FD0" w:rsidRDefault="002B593E" w14:paraId="729933CA" w14:textId="77777777">
      <w:pPr>
        <w:pStyle w:val="Heading1"/>
      </w:pPr>
      <w:sdt>
        <w:sdtPr>
          <w:alias w:val="Title"/>
          <w:tag w:val="title"/>
          <w:id w:val="1036308880"/>
          <w:placeholder>
            <w:docPart w:val="E7D447F75C254C0C8C7E3A533EAE450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01E97">
            <w:t>Future Leaders Programme</w:t>
          </w:r>
        </w:sdtContent>
      </w:sdt>
    </w:p>
    <w:p w:rsidR="00E95387" w:rsidP="00E95387" w:rsidRDefault="00E95387" w14:paraId="7A64C191" w14:textId="77777777">
      <w:pPr>
        <w:pStyle w:val="Default"/>
      </w:pPr>
      <w:bookmarkStart w:name="_Toc142042366" w:id="0"/>
      <w:bookmarkStart w:name="_Toc142043217" w:id="1"/>
      <w:bookmarkStart w:name="_Toc143256350" w:id="2"/>
    </w:p>
    <w:p w:rsidR="00E95387" w:rsidP="00E95387" w:rsidRDefault="002B593E" w14:paraId="0662DB2E" w14:textId="5372B76E">
      <w:pPr>
        <w:pStyle w:val="Heading2"/>
      </w:pPr>
      <w:r>
        <w:t xml:space="preserve">IRIS Continuous Improvement Fellow- Person Specification </w:t>
      </w:r>
    </w:p>
    <w:p w:rsidR="0019462E" w:rsidP="00E95387" w:rsidRDefault="0019462E" w14:paraId="197F1ECC" w14:textId="598180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488"/>
      </w:tblGrid>
      <w:tr w:rsidR="00E95387" w:rsidTr="7BE93D1A" w14:paraId="289A6DCF" w14:textId="77777777">
        <w:tc>
          <w:tcPr>
            <w:tcW w:w="9854" w:type="dxa"/>
            <w:gridSpan w:val="2"/>
            <w:shd w:val="clear" w:color="auto" w:fill="C7CED3" w:themeFill="accent3"/>
            <w:tcMar/>
          </w:tcPr>
          <w:p w:rsidR="00E95387" w:rsidP="00E95387" w:rsidRDefault="00E95387" w14:paraId="3CCD3C98" w14:textId="77777777">
            <w:r w:rsidRPr="00E95387">
              <w:t>Entry Criteria – Specialty Trainees, and Specialty and Associate Specialist (SAS) Doctors</w:t>
            </w:r>
          </w:p>
        </w:tc>
      </w:tr>
      <w:tr w:rsidR="00E95387" w:rsidTr="7BE93D1A" w14:paraId="7EBD36EB" w14:textId="77777777">
        <w:tc>
          <w:tcPr>
            <w:tcW w:w="7366" w:type="dxa"/>
            <w:tcMar/>
          </w:tcPr>
          <w:p w:rsidRPr="00E95387" w:rsidR="00E95387" w:rsidP="00E95387" w:rsidRDefault="00E95387" w14:paraId="477368D4" w14:textId="77777777">
            <w:pPr>
              <w:rPr>
                <w:b/>
                <w:bCs/>
              </w:rPr>
            </w:pPr>
            <w:r w:rsidRPr="00E95387">
              <w:rPr>
                <w:b/>
                <w:bCs/>
              </w:rPr>
              <w:t>Essential Criteria (at post start date)</w:t>
            </w:r>
          </w:p>
        </w:tc>
        <w:tc>
          <w:tcPr>
            <w:tcW w:w="2488" w:type="dxa"/>
            <w:tcMar/>
          </w:tcPr>
          <w:p w:rsidRPr="00E95387" w:rsidR="00E95387" w:rsidP="00E95387" w:rsidRDefault="00E95387" w14:paraId="3189638F" w14:textId="77777777">
            <w:pPr>
              <w:rPr>
                <w:b/>
                <w:bCs/>
              </w:rPr>
            </w:pPr>
            <w:r w:rsidRPr="00E95387">
              <w:rPr>
                <w:b/>
                <w:bCs/>
              </w:rPr>
              <w:t>When Evaluated</w:t>
            </w:r>
          </w:p>
        </w:tc>
      </w:tr>
      <w:tr w:rsidR="00E95387" w:rsidTr="7BE93D1A" w14:paraId="1EABE7F0" w14:textId="77777777">
        <w:trPr>
          <w:trHeight w:val="1940"/>
        </w:trPr>
        <w:tc>
          <w:tcPr>
            <w:tcW w:w="7366" w:type="dxa"/>
            <w:tcMar/>
          </w:tcPr>
          <w:p w:rsidR="00E95387" w:rsidP="00E95387" w:rsidRDefault="00E95387" w14:paraId="3BF0CAA2" w14:textId="77777777">
            <w:pPr>
              <w:pStyle w:val="Bulletlist"/>
            </w:pPr>
            <w:r>
              <w:t>Medical Specialty Trainee: ST5+ or GPST2+</w:t>
            </w:r>
          </w:p>
          <w:p w:rsidR="00E95387" w:rsidP="00E95387" w:rsidRDefault="00E95387" w14:paraId="1F9A8D08" w14:textId="77777777">
            <w:pPr>
              <w:pStyle w:val="Bulletlist"/>
            </w:pPr>
            <w:r>
              <w:t xml:space="preserve">Dental Specialty Trainee: </w:t>
            </w:r>
            <w:proofErr w:type="spellStart"/>
            <w:r>
              <w:t>StR</w:t>
            </w:r>
            <w:proofErr w:type="spellEnd"/>
          </w:p>
          <w:p w:rsidR="00E95387" w:rsidP="00E95387" w:rsidRDefault="00E95387" w14:paraId="07214021" w14:textId="6EDA0303">
            <w:pPr>
              <w:pStyle w:val="Bulletlist"/>
              <w:rPr/>
            </w:pPr>
            <w:r w:rsidR="00E95387">
              <w:rPr/>
              <w:t>Public Health Registrars: ST</w:t>
            </w:r>
            <w:r w:rsidR="71A21E50">
              <w:rPr/>
              <w:t>4</w:t>
            </w:r>
            <w:r w:rsidR="00E95387">
              <w:rPr/>
              <w:t>+</w:t>
            </w:r>
          </w:p>
          <w:p w:rsidR="00E95387" w:rsidP="00E95387" w:rsidRDefault="00E95387" w14:paraId="21A5EBC3" w14:textId="77777777">
            <w:pPr>
              <w:pStyle w:val="Bulletlist"/>
            </w:pPr>
            <w:r>
              <w:t>Specialty and Associate Specialist (SAS) Doctors</w:t>
            </w:r>
          </w:p>
          <w:p w:rsidR="00E95387" w:rsidP="00E95387" w:rsidRDefault="00E95387" w14:paraId="75524D09" w14:textId="77777777">
            <w:pPr>
              <w:pStyle w:val="Bulletlist"/>
            </w:pPr>
            <w:r>
              <w:t>Full GMC, GDC or UKPHR registration as applicable and current licence</w:t>
            </w:r>
          </w:p>
          <w:p w:rsidR="00E95387" w:rsidP="00E95387" w:rsidRDefault="00E95387" w14:paraId="7162511F" w14:textId="77777777">
            <w:pPr>
              <w:pStyle w:val="Bulletlist"/>
            </w:pPr>
            <w:r>
              <w:t>Have a satisfactory ARCP outcome</w:t>
            </w:r>
          </w:p>
          <w:p w:rsidR="00E95387" w:rsidP="00E95387" w:rsidRDefault="00E95387" w14:paraId="63CF0008" w14:textId="77777777">
            <w:pPr>
              <w:pStyle w:val="Bulletlist"/>
            </w:pPr>
            <w:r>
              <w:t>Have Head of School approval for a year Out of Programme</w:t>
            </w:r>
          </w:p>
          <w:p w:rsidR="00E95387" w:rsidP="00E95387" w:rsidRDefault="00E95387" w14:paraId="174110CB" w14:textId="77777777">
            <w:pPr>
              <w:pStyle w:val="Bulletlist"/>
            </w:pPr>
            <w:r>
              <w:t>Must not have existing experience in a senior / significant leadership role</w:t>
            </w:r>
          </w:p>
        </w:tc>
        <w:tc>
          <w:tcPr>
            <w:tcW w:w="2488" w:type="dxa"/>
            <w:tcMar/>
          </w:tcPr>
          <w:p w:rsidR="00E95387" w:rsidP="00E95387" w:rsidRDefault="00E95387" w14:paraId="362E0613" w14:textId="77777777">
            <w:r>
              <w:t>Application form / by the post start date</w:t>
            </w:r>
          </w:p>
        </w:tc>
      </w:tr>
    </w:tbl>
    <w:p w:rsidR="00E95387" w:rsidP="00E95387" w:rsidRDefault="00E95387" w14:paraId="43ED9E48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488"/>
      </w:tblGrid>
      <w:tr w:rsidR="00E95387" w:rsidTr="00E74BB7" w14:paraId="185522C8" w14:textId="77777777">
        <w:tc>
          <w:tcPr>
            <w:tcW w:w="9854" w:type="dxa"/>
            <w:gridSpan w:val="2"/>
            <w:shd w:val="clear" w:color="auto" w:fill="C7CED3" w:themeFill="accent3"/>
          </w:tcPr>
          <w:p w:rsidR="00E95387" w:rsidP="00E74BB7" w:rsidRDefault="00E95387" w14:paraId="0DDDFD90" w14:textId="77777777">
            <w:r w:rsidRPr="00E95387">
              <w:t xml:space="preserve">Entry Criteria – </w:t>
            </w:r>
          </w:p>
        </w:tc>
      </w:tr>
      <w:tr w:rsidR="00E95387" w:rsidTr="00D25046" w14:paraId="23B469A1" w14:textId="77777777">
        <w:tc>
          <w:tcPr>
            <w:tcW w:w="7366" w:type="dxa"/>
          </w:tcPr>
          <w:p w:rsidRPr="00E95387" w:rsidR="00E95387" w:rsidP="00E74BB7" w:rsidRDefault="00E95387" w14:paraId="1523FF3E" w14:textId="77777777">
            <w:pPr>
              <w:rPr>
                <w:b/>
                <w:bCs/>
              </w:rPr>
            </w:pPr>
            <w:r w:rsidRPr="00E95387">
              <w:rPr>
                <w:b/>
                <w:bCs/>
              </w:rPr>
              <w:t>Essential Criteria (at post start date)</w:t>
            </w:r>
          </w:p>
        </w:tc>
        <w:tc>
          <w:tcPr>
            <w:tcW w:w="2488" w:type="dxa"/>
          </w:tcPr>
          <w:p w:rsidRPr="00E95387" w:rsidR="00E95387" w:rsidP="00E74BB7" w:rsidRDefault="00E95387" w14:paraId="2103A3EC" w14:textId="77777777">
            <w:pPr>
              <w:rPr>
                <w:b/>
                <w:bCs/>
              </w:rPr>
            </w:pPr>
            <w:r w:rsidRPr="00E95387">
              <w:rPr>
                <w:b/>
                <w:bCs/>
              </w:rPr>
              <w:t>When Evaluated</w:t>
            </w:r>
          </w:p>
        </w:tc>
      </w:tr>
      <w:tr w:rsidR="00E95387" w:rsidTr="00D25046" w14:paraId="1D4EBA69" w14:textId="77777777">
        <w:trPr>
          <w:trHeight w:val="1940"/>
        </w:trPr>
        <w:tc>
          <w:tcPr>
            <w:tcW w:w="7366" w:type="dxa"/>
          </w:tcPr>
          <w:p w:rsidR="00D25046" w:rsidP="00D25046" w:rsidRDefault="00D25046" w14:paraId="5B45179C" w14:textId="77777777">
            <w:pPr>
              <w:pStyle w:val="Bulletlist"/>
            </w:pPr>
            <w:proofErr w:type="spellStart"/>
            <w:r>
              <w:t>AfC</w:t>
            </w:r>
            <w:proofErr w:type="spellEnd"/>
            <w:r>
              <w:t xml:space="preserve"> Band 6 (or higher) NHS Healthcare Professional including: Nurses, Pharmacists, Biomedical Scientists / Healthcare Scientists, and Allied Health Professionals with a minimum of 3 years’ experience in the role.</w:t>
            </w:r>
          </w:p>
          <w:p w:rsidR="00D25046" w:rsidP="00D25046" w:rsidRDefault="00D25046" w14:paraId="04A79883" w14:textId="77777777">
            <w:pPr>
              <w:pStyle w:val="Bulletlist"/>
            </w:pPr>
            <w:r>
              <w:lastRenderedPageBreak/>
              <w:t>Full registration and good standing with appropriate professional body</w:t>
            </w:r>
          </w:p>
          <w:p w:rsidR="00D25046" w:rsidP="00D25046" w:rsidRDefault="00D25046" w14:paraId="2C928F17" w14:textId="77777777">
            <w:pPr>
              <w:pStyle w:val="Bulletlist"/>
            </w:pPr>
            <w:r>
              <w:t>Have agreement from their current employer to undertake a secondment.</w:t>
            </w:r>
          </w:p>
          <w:p w:rsidR="00E95387" w:rsidP="00D25046" w:rsidRDefault="00D25046" w14:paraId="0D88335C" w14:textId="77777777">
            <w:pPr>
              <w:pStyle w:val="Bulletlist"/>
            </w:pPr>
            <w:r>
              <w:t>Must not have experience in a senior / significant leadership role</w:t>
            </w:r>
          </w:p>
        </w:tc>
        <w:tc>
          <w:tcPr>
            <w:tcW w:w="2488" w:type="dxa"/>
          </w:tcPr>
          <w:p w:rsidR="00E95387" w:rsidP="00E74BB7" w:rsidRDefault="00E95387" w14:paraId="3D270745" w14:textId="77777777">
            <w:r>
              <w:lastRenderedPageBreak/>
              <w:t>Application form / by the post start date</w:t>
            </w:r>
          </w:p>
        </w:tc>
      </w:tr>
    </w:tbl>
    <w:p w:rsidR="00E95387" w:rsidP="00E95387" w:rsidRDefault="00E95387" w14:paraId="70520789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4"/>
        <w:gridCol w:w="4082"/>
        <w:gridCol w:w="2488"/>
      </w:tblGrid>
      <w:tr w:rsidR="00D25046" w:rsidTr="00D25046" w14:paraId="69C5E326" w14:textId="77777777">
        <w:tc>
          <w:tcPr>
            <w:tcW w:w="9854" w:type="dxa"/>
            <w:gridSpan w:val="3"/>
            <w:shd w:val="clear" w:color="auto" w:fill="C7CED3" w:themeFill="accent3"/>
          </w:tcPr>
          <w:p w:rsidRPr="00D25046" w:rsidR="00D25046" w:rsidP="00E95387" w:rsidRDefault="00D25046" w14:paraId="15F81838" w14:textId="77777777">
            <w:pPr>
              <w:rPr>
                <w:b/>
                <w:bCs/>
              </w:rPr>
            </w:pPr>
            <w:r w:rsidRPr="00D25046">
              <w:rPr>
                <w:b/>
                <w:bCs/>
              </w:rPr>
              <w:t>Selection Criteria</w:t>
            </w:r>
          </w:p>
        </w:tc>
      </w:tr>
      <w:tr w:rsidR="00D25046" w:rsidTr="00D25046" w14:paraId="52C98458" w14:textId="77777777">
        <w:tc>
          <w:tcPr>
            <w:tcW w:w="3284" w:type="dxa"/>
          </w:tcPr>
          <w:p w:rsidRPr="00D25046" w:rsidR="00D25046" w:rsidP="00E95387" w:rsidRDefault="00D25046" w14:paraId="67A81B98" w14:textId="77777777">
            <w:pPr>
              <w:rPr>
                <w:b/>
                <w:bCs/>
              </w:rPr>
            </w:pPr>
            <w:r w:rsidRPr="00D25046">
              <w:rPr>
                <w:b/>
                <w:bCs/>
              </w:rPr>
              <w:t>Essential</w:t>
            </w:r>
          </w:p>
        </w:tc>
        <w:tc>
          <w:tcPr>
            <w:tcW w:w="4082" w:type="dxa"/>
          </w:tcPr>
          <w:p w:rsidRPr="00D25046" w:rsidR="00D25046" w:rsidP="00E95387" w:rsidRDefault="00D25046" w14:paraId="37377A8C" w14:textId="77777777">
            <w:pPr>
              <w:rPr>
                <w:b/>
                <w:bCs/>
              </w:rPr>
            </w:pPr>
            <w:r w:rsidRPr="00D25046">
              <w:rPr>
                <w:b/>
                <w:bCs/>
              </w:rPr>
              <w:t>Desirable</w:t>
            </w:r>
          </w:p>
        </w:tc>
        <w:tc>
          <w:tcPr>
            <w:tcW w:w="2488" w:type="dxa"/>
          </w:tcPr>
          <w:p w:rsidRPr="00D25046" w:rsidR="00D25046" w:rsidP="00E95387" w:rsidRDefault="00D25046" w14:paraId="66652F03" w14:textId="77777777">
            <w:pPr>
              <w:rPr>
                <w:b/>
                <w:bCs/>
              </w:rPr>
            </w:pPr>
            <w:r w:rsidRPr="00D25046">
              <w:rPr>
                <w:b/>
                <w:bCs/>
              </w:rPr>
              <w:t xml:space="preserve">When Evaluated </w:t>
            </w:r>
          </w:p>
        </w:tc>
      </w:tr>
      <w:tr w:rsidR="00D25046" w:rsidTr="00A4683E" w14:paraId="14029B9B" w14:textId="77777777">
        <w:tc>
          <w:tcPr>
            <w:tcW w:w="9854" w:type="dxa"/>
            <w:gridSpan w:val="3"/>
          </w:tcPr>
          <w:p w:rsidRPr="00D25046" w:rsidR="00D25046" w:rsidP="00E95387" w:rsidRDefault="00D25046" w14:paraId="17E70048" w14:textId="77777777">
            <w:pPr>
              <w:rPr>
                <w:b/>
                <w:bCs/>
              </w:rPr>
            </w:pPr>
            <w:r w:rsidRPr="00D25046">
              <w:rPr>
                <w:b/>
                <w:bCs/>
              </w:rPr>
              <w:t xml:space="preserve">Knowledge and Achievements </w:t>
            </w:r>
          </w:p>
        </w:tc>
      </w:tr>
      <w:tr w:rsidR="00D25046" w:rsidTr="00D25046" w14:paraId="0779918F" w14:textId="77777777">
        <w:tc>
          <w:tcPr>
            <w:tcW w:w="3284" w:type="dxa"/>
          </w:tcPr>
          <w:p w:rsidR="00D44832" w:rsidP="00D44832" w:rsidRDefault="00D44832" w14:paraId="08622917" w14:textId="7825C839">
            <w:r>
              <w:t xml:space="preserve">Educated to degree level or relevant professional knowledge and experience. </w:t>
            </w:r>
          </w:p>
          <w:p w:rsidR="00D25046" w:rsidP="00D44832" w:rsidRDefault="00D44832" w14:paraId="43184DCB" w14:textId="5C7F1FA7">
            <w:r>
              <w:t>Evidence of continuing professional development.</w:t>
            </w:r>
          </w:p>
        </w:tc>
        <w:tc>
          <w:tcPr>
            <w:tcW w:w="4082" w:type="dxa"/>
          </w:tcPr>
          <w:p w:rsidR="00BE191C" w:rsidP="00E95387" w:rsidRDefault="00EB1C52" w14:paraId="166D3F56" w14:textId="1C558CCA">
            <w:r w:rsidRPr="00EB1C52">
              <w:t>Improvement training</w:t>
            </w:r>
            <w:r w:rsidR="006A5C25">
              <w:t xml:space="preserve"> and/or </w:t>
            </w:r>
            <w:r w:rsidRPr="00EB1C52">
              <w:t>accreditation.</w:t>
            </w:r>
          </w:p>
        </w:tc>
        <w:tc>
          <w:tcPr>
            <w:tcW w:w="2488" w:type="dxa"/>
          </w:tcPr>
          <w:p w:rsidR="00D25046" w:rsidP="00E95387" w:rsidRDefault="00D25046" w14:paraId="782390DE" w14:textId="77777777">
            <w:r>
              <w:t>Application form / Interview</w:t>
            </w:r>
          </w:p>
        </w:tc>
      </w:tr>
      <w:tr w:rsidR="00D25046" w:rsidTr="00FA766F" w14:paraId="53BE0AB8" w14:textId="77777777">
        <w:tc>
          <w:tcPr>
            <w:tcW w:w="9854" w:type="dxa"/>
            <w:gridSpan w:val="3"/>
          </w:tcPr>
          <w:p w:rsidR="00D25046" w:rsidP="00E95387" w:rsidRDefault="00D25046" w14:paraId="5DD1C6A2" w14:textId="77777777">
            <w:r w:rsidRPr="00D25046">
              <w:rPr>
                <w:b/>
                <w:bCs/>
              </w:rPr>
              <w:t xml:space="preserve">Skills and Abilities </w:t>
            </w:r>
          </w:p>
        </w:tc>
      </w:tr>
      <w:tr w:rsidR="00D25046" w:rsidTr="00D25046" w14:paraId="5DBAEDB8" w14:textId="77777777">
        <w:tc>
          <w:tcPr>
            <w:tcW w:w="3284" w:type="dxa"/>
          </w:tcPr>
          <w:p w:rsidR="00C1722E" w:rsidP="00C1722E" w:rsidRDefault="00C1722E" w14:paraId="5E8EC5EC" w14:textId="0581E5B6">
            <w:r>
              <w:t xml:space="preserve">Working independently with a high level of responsibility and autonomy.  </w:t>
            </w:r>
          </w:p>
          <w:p w:rsidR="003F22DC" w:rsidP="00C1722E" w:rsidRDefault="00FC7207" w14:paraId="3CAE14D4" w14:textId="5A060580">
            <w:r>
              <w:t>Working in a team, dedicated to building</w:t>
            </w:r>
            <w:r w:rsidR="00DB2283">
              <w:t xml:space="preserve"> </w:t>
            </w:r>
            <w:r>
              <w:t xml:space="preserve">effective </w:t>
            </w:r>
            <w:r w:rsidR="00DB2283">
              <w:t xml:space="preserve">working relationships and </w:t>
            </w:r>
            <w:r w:rsidR="00CB2A71">
              <w:t xml:space="preserve">able to </w:t>
            </w:r>
            <w:r w:rsidR="003F0CAA">
              <w:t>demonstra</w:t>
            </w:r>
            <w:r w:rsidR="00CB2A71">
              <w:t xml:space="preserve">te </w:t>
            </w:r>
            <w:r w:rsidR="003F0CAA">
              <w:t>strong communication skills</w:t>
            </w:r>
            <w:r w:rsidR="006A5C25">
              <w:t>.</w:t>
            </w:r>
          </w:p>
        </w:tc>
        <w:tc>
          <w:tcPr>
            <w:tcW w:w="4082" w:type="dxa"/>
          </w:tcPr>
          <w:p w:rsidR="0048629D" w:rsidP="0048629D" w:rsidRDefault="0048629D" w14:paraId="30685B18" w14:textId="4A085784">
            <w:r>
              <w:t xml:space="preserve">Experience of managing </w:t>
            </w:r>
            <w:r w:rsidR="006A5C25">
              <w:t xml:space="preserve">and delivering </w:t>
            </w:r>
            <w:r>
              <w:t>projects</w:t>
            </w:r>
            <w:r w:rsidR="006A5C25">
              <w:t>.</w:t>
            </w:r>
          </w:p>
          <w:p w:rsidR="00EB1C52" w:rsidP="00EB1C52" w:rsidRDefault="0048629D" w14:paraId="51A41D67" w14:textId="5FA7E37B">
            <w:r>
              <w:t>Experience providing support and input into complex programmes.</w:t>
            </w:r>
            <w:r w:rsidR="00EB1C52">
              <w:t xml:space="preserve"> </w:t>
            </w:r>
          </w:p>
          <w:p w:rsidR="00EB1C52" w:rsidP="00EB1C52" w:rsidRDefault="00EB1C52" w14:paraId="3A78EEE5" w14:textId="4F24CB9D">
            <w:r>
              <w:t>Experience influencing and negotiating with senior decision makers.</w:t>
            </w:r>
          </w:p>
          <w:p w:rsidR="00D25046" w:rsidP="0048629D" w:rsidRDefault="00D25046" w14:paraId="7D61D6A3" w14:textId="4C71877B"/>
        </w:tc>
        <w:tc>
          <w:tcPr>
            <w:tcW w:w="2488" w:type="dxa"/>
          </w:tcPr>
          <w:p w:rsidR="00D25046" w:rsidP="00E95387" w:rsidRDefault="00D25046" w14:paraId="2D743250" w14:textId="77777777">
            <w:r>
              <w:t>Application form / Interview</w:t>
            </w:r>
          </w:p>
        </w:tc>
      </w:tr>
      <w:tr w:rsidR="00D25046" w:rsidTr="00B06ABD" w14:paraId="6641E93C" w14:textId="77777777">
        <w:tc>
          <w:tcPr>
            <w:tcW w:w="9854" w:type="dxa"/>
            <w:gridSpan w:val="3"/>
          </w:tcPr>
          <w:p w:rsidR="00D25046" w:rsidP="00E95387" w:rsidRDefault="00D25046" w14:paraId="673E90B2" w14:textId="77777777">
            <w:r w:rsidRPr="00D25046">
              <w:rPr>
                <w:b/>
                <w:bCs/>
              </w:rPr>
              <w:t>Research</w:t>
            </w:r>
          </w:p>
        </w:tc>
      </w:tr>
      <w:tr w:rsidR="00D25046" w:rsidTr="00D25046" w14:paraId="3B14A76A" w14:textId="77777777">
        <w:tc>
          <w:tcPr>
            <w:tcW w:w="3284" w:type="dxa"/>
          </w:tcPr>
          <w:p w:rsidR="00D25046" w:rsidP="00E95387" w:rsidRDefault="00F418D0" w14:paraId="44B37244" w14:textId="0488C868">
            <w:r>
              <w:t>Able to gather</w:t>
            </w:r>
            <w:r w:rsidR="00513A3C">
              <w:t>, revie</w:t>
            </w:r>
            <w:r w:rsidR="004C5CC9">
              <w:t>w</w:t>
            </w:r>
            <w:r w:rsidR="00513A3C">
              <w:t xml:space="preserve">, analyse and </w:t>
            </w:r>
            <w:r>
              <w:t xml:space="preserve">process </w:t>
            </w:r>
            <w:r w:rsidR="00017F84">
              <w:t>complex information</w:t>
            </w:r>
            <w:r w:rsidR="00E66648">
              <w:t xml:space="preserve"> and effectively comm</w:t>
            </w:r>
            <w:r w:rsidR="00DE16C1">
              <w:t xml:space="preserve">unicate </w:t>
            </w:r>
            <w:r w:rsidR="00E66648">
              <w:t xml:space="preserve">the </w:t>
            </w:r>
            <w:r w:rsidR="00E66648">
              <w:lastRenderedPageBreak/>
              <w:t>findings to</w:t>
            </w:r>
            <w:r w:rsidR="00DE16C1">
              <w:t xml:space="preserve"> non-expert audiences.</w:t>
            </w:r>
          </w:p>
          <w:p w:rsidR="00017F84" w:rsidP="00E95387" w:rsidRDefault="00E66648" w14:paraId="099D8435" w14:textId="38330118">
            <w:r>
              <w:t>D</w:t>
            </w:r>
            <w:r w:rsidR="009B13AC">
              <w:t xml:space="preserve">ata </w:t>
            </w:r>
            <w:r>
              <w:t>visualisation</w:t>
            </w:r>
            <w:r w:rsidR="009B13AC">
              <w:t xml:space="preserve">, </w:t>
            </w:r>
            <w:r w:rsidR="009B2BD4">
              <w:t xml:space="preserve">presenting graphs, data and </w:t>
            </w:r>
            <w:r>
              <w:t>reports that provide data insights.</w:t>
            </w:r>
            <w:r w:rsidR="009B2BD4">
              <w:t xml:space="preserve"> </w:t>
            </w:r>
          </w:p>
        </w:tc>
        <w:tc>
          <w:tcPr>
            <w:tcW w:w="4082" w:type="dxa"/>
          </w:tcPr>
          <w:p w:rsidR="00D25046" w:rsidP="00E95387" w:rsidRDefault="007B1DC7" w14:paraId="7AE59DD2" w14:textId="5FDD82A6">
            <w:r>
              <w:lastRenderedPageBreak/>
              <w:t xml:space="preserve">Understanding of run charts and statistical process control (SPC) charts. </w:t>
            </w:r>
          </w:p>
        </w:tc>
        <w:tc>
          <w:tcPr>
            <w:tcW w:w="2488" w:type="dxa"/>
          </w:tcPr>
          <w:p w:rsidR="00D25046" w:rsidP="00E95387" w:rsidRDefault="00D25046" w14:paraId="55E486CF" w14:textId="77777777">
            <w:r>
              <w:t>Application form / Interview</w:t>
            </w:r>
          </w:p>
        </w:tc>
      </w:tr>
      <w:tr w:rsidR="00D25046" w:rsidTr="009242D9" w14:paraId="725F453C" w14:textId="77777777">
        <w:tc>
          <w:tcPr>
            <w:tcW w:w="9854" w:type="dxa"/>
            <w:gridSpan w:val="3"/>
          </w:tcPr>
          <w:p w:rsidRPr="00D25046" w:rsidR="00D25046" w:rsidP="00E95387" w:rsidRDefault="00D25046" w14:paraId="22675CC9" w14:textId="77777777">
            <w:pPr>
              <w:rPr>
                <w:b/>
                <w:bCs/>
              </w:rPr>
            </w:pPr>
            <w:r w:rsidRPr="00D25046">
              <w:rPr>
                <w:b/>
                <w:bCs/>
              </w:rPr>
              <w:t>Teaching</w:t>
            </w:r>
          </w:p>
        </w:tc>
      </w:tr>
      <w:tr w:rsidR="00D25046" w:rsidTr="00D25046" w14:paraId="1E272498" w14:textId="77777777">
        <w:tc>
          <w:tcPr>
            <w:tcW w:w="3284" w:type="dxa"/>
          </w:tcPr>
          <w:p w:rsidR="00D25046" w:rsidP="00E95387" w:rsidRDefault="005A7D83" w14:paraId="427D1948" w14:textId="6235E170">
            <w:r>
              <w:t xml:space="preserve">Able to support the learning </w:t>
            </w:r>
            <w:r w:rsidR="00CB2A71">
              <w:t xml:space="preserve">and educations </w:t>
            </w:r>
            <w:r>
              <w:t>of others.</w:t>
            </w:r>
          </w:p>
          <w:p w:rsidR="005A7D83" w:rsidP="00E95387" w:rsidRDefault="00EC3217" w14:paraId="781DA4A9" w14:textId="77777777">
            <w:r>
              <w:t xml:space="preserve">Passion for learning and </w:t>
            </w:r>
            <w:r w:rsidR="00273CF1">
              <w:t xml:space="preserve">enthusiasm for </w:t>
            </w:r>
            <w:r>
              <w:t>sharing lea</w:t>
            </w:r>
            <w:r w:rsidR="00273CF1">
              <w:t>rning with others.</w:t>
            </w:r>
          </w:p>
          <w:p w:rsidR="009143B6" w:rsidP="00E95387" w:rsidRDefault="00C267DA" w14:paraId="4BF0142B" w14:textId="10EE0770">
            <w:r>
              <w:t>Confidence</w:t>
            </w:r>
            <w:r w:rsidR="009143B6">
              <w:t xml:space="preserve"> to lead by example and role model </w:t>
            </w:r>
            <w:r>
              <w:t xml:space="preserve">positive values and behaviours. </w:t>
            </w:r>
          </w:p>
        </w:tc>
        <w:tc>
          <w:tcPr>
            <w:tcW w:w="4082" w:type="dxa"/>
          </w:tcPr>
          <w:p w:rsidR="00D25046" w:rsidP="00E95387" w:rsidRDefault="00D25046" w14:paraId="54429BBF" w14:textId="77777777"/>
        </w:tc>
        <w:tc>
          <w:tcPr>
            <w:tcW w:w="2488" w:type="dxa"/>
          </w:tcPr>
          <w:p w:rsidR="00D25046" w:rsidP="00E95387" w:rsidRDefault="00D25046" w14:paraId="1A5DDE55" w14:textId="77777777">
            <w:r>
              <w:t>Application form / Interview</w:t>
            </w:r>
          </w:p>
        </w:tc>
      </w:tr>
      <w:tr w:rsidR="00D25046" w:rsidTr="00046267" w14:paraId="2B2DE08D" w14:textId="77777777">
        <w:tc>
          <w:tcPr>
            <w:tcW w:w="9854" w:type="dxa"/>
            <w:gridSpan w:val="3"/>
          </w:tcPr>
          <w:p w:rsidRPr="00D25046" w:rsidR="00D25046" w:rsidP="00E95387" w:rsidRDefault="00D25046" w14:paraId="5EB39A28" w14:textId="77777777">
            <w:pPr>
              <w:rPr>
                <w:b/>
                <w:bCs/>
              </w:rPr>
            </w:pPr>
            <w:r w:rsidRPr="00D25046">
              <w:rPr>
                <w:b/>
                <w:bCs/>
              </w:rPr>
              <w:t xml:space="preserve">Personal Attributes </w:t>
            </w:r>
          </w:p>
        </w:tc>
      </w:tr>
      <w:tr w:rsidR="00D25046" w:rsidTr="00D25046" w14:paraId="5A7BC47A" w14:textId="77777777">
        <w:tc>
          <w:tcPr>
            <w:tcW w:w="3284" w:type="dxa"/>
          </w:tcPr>
          <w:p w:rsidR="00CA7D8C" w:rsidP="00CA7D8C" w:rsidRDefault="00CA7D8C" w14:paraId="1A10389E" w14:textId="4C67526D">
            <w:pPr>
              <w:spacing w:after="0" w:line="259" w:lineRule="auto"/>
            </w:pPr>
            <w:r w:rsidRPr="008160E8">
              <w:t xml:space="preserve">Strong ability to influence and guide others without authority, </w:t>
            </w:r>
            <w:r w:rsidR="00AE28B3">
              <w:t xml:space="preserve">building relationships and </w:t>
            </w:r>
            <w:r w:rsidRPr="008160E8">
              <w:t>supporting partners</w:t>
            </w:r>
            <w:r w:rsidR="007A4B6C">
              <w:t>/stakeholders</w:t>
            </w:r>
            <w:r w:rsidRPr="008160E8">
              <w:t xml:space="preserve"> to engage </w:t>
            </w:r>
            <w:r w:rsidR="00B21D09">
              <w:t xml:space="preserve">them </w:t>
            </w:r>
            <w:r w:rsidRPr="008160E8">
              <w:t>in programme activity</w:t>
            </w:r>
            <w:r>
              <w:t>.</w:t>
            </w:r>
          </w:p>
          <w:p w:rsidR="00C14FA7" w:rsidP="00CA7D8C" w:rsidRDefault="00C14FA7" w14:paraId="72670C83" w14:textId="77777777">
            <w:pPr>
              <w:spacing w:after="0" w:line="259" w:lineRule="auto"/>
            </w:pPr>
          </w:p>
          <w:p w:rsidR="00C14FA7" w:rsidP="00C14FA7" w:rsidRDefault="00C14FA7" w14:paraId="18B35F5C" w14:textId="57C59304">
            <w:pPr>
              <w:spacing w:after="0" w:line="239" w:lineRule="auto"/>
            </w:pPr>
            <w:r>
              <w:t>Positive attitude to dealing with change; flexible and adaptable, willing to explore new ways of doing things</w:t>
            </w:r>
            <w:r w:rsidR="00F80261">
              <w:t>.</w:t>
            </w:r>
          </w:p>
          <w:p w:rsidR="00C14FA7" w:rsidP="00CA7D8C" w:rsidRDefault="00C14FA7" w14:paraId="278AF3B0" w14:textId="77777777">
            <w:pPr>
              <w:spacing w:after="0" w:line="259" w:lineRule="auto"/>
            </w:pPr>
          </w:p>
          <w:p w:rsidR="00CA7D8C" w:rsidP="00CA7D8C" w:rsidRDefault="0006011E" w14:paraId="2B37D311" w14:textId="78CE07ED">
            <w:pPr>
              <w:spacing w:after="0" w:line="259" w:lineRule="auto"/>
            </w:pPr>
            <w:r>
              <w:t>Highly motivated and reliable.</w:t>
            </w:r>
          </w:p>
          <w:p w:rsidR="00CA7D8C" w:rsidP="00CA7D8C" w:rsidRDefault="00CA7D8C" w14:paraId="4A45B10F" w14:textId="77777777">
            <w:pPr>
              <w:spacing w:after="0" w:line="259" w:lineRule="auto"/>
            </w:pPr>
          </w:p>
          <w:p w:rsidR="00D25046" w:rsidP="005357F5" w:rsidRDefault="005357F5" w14:paraId="1A0C49E8" w14:textId="5A182C96">
            <w:pPr>
              <w:spacing w:after="0" w:line="259" w:lineRule="auto"/>
            </w:pPr>
            <w:r w:rsidRPr="00320CF3">
              <w:rPr>
                <w:rFonts w:cs="Arial"/>
                <w:color w:val="auto"/>
              </w:rPr>
              <w:t>Car owner/driver, or suitable alternative transport to comply with requirements of the post</w:t>
            </w:r>
            <w:r>
              <w:rPr>
                <w:rFonts w:cs="Arial"/>
              </w:rPr>
              <w:t>.</w:t>
            </w:r>
          </w:p>
        </w:tc>
        <w:tc>
          <w:tcPr>
            <w:tcW w:w="4082" w:type="dxa"/>
          </w:tcPr>
          <w:p w:rsidR="00D25046" w:rsidP="00E95387" w:rsidRDefault="00D25046" w14:paraId="647C0419" w14:textId="77777777"/>
        </w:tc>
        <w:tc>
          <w:tcPr>
            <w:tcW w:w="2488" w:type="dxa"/>
          </w:tcPr>
          <w:p w:rsidR="00D25046" w:rsidP="00E95387" w:rsidRDefault="00D25046" w14:paraId="04B6237A" w14:textId="77777777">
            <w:r>
              <w:t>Application form / Interview</w:t>
            </w:r>
          </w:p>
        </w:tc>
      </w:tr>
      <w:bookmarkEnd w:id="0"/>
      <w:bookmarkEnd w:id="1"/>
      <w:bookmarkEnd w:id="2"/>
    </w:tbl>
    <w:p w:rsidR="00EA16A9" w:rsidP="0019462E" w:rsidRDefault="00EA16A9" w14:paraId="592D6F42" w14:textId="77777777"/>
    <w:sectPr w:rsidR="00EA16A9" w:rsidSect="001D1247">
      <w:footerReference w:type="default" r:id="rId13"/>
      <w:type w:val="continuous"/>
      <w:pgSz w:w="11906" w:h="16838" w:orient="portrait"/>
      <w:pgMar w:top="1021" w:right="1021" w:bottom="1021" w:left="1021" w:header="45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73D8" w:rsidP="000C24AF" w:rsidRDefault="007573D8" w14:paraId="3F389CAD" w14:textId="77777777">
      <w:pPr>
        <w:spacing w:after="0"/>
      </w:pPr>
      <w:r>
        <w:separator/>
      </w:r>
    </w:p>
  </w:endnote>
  <w:endnote w:type="continuationSeparator" w:id="0">
    <w:p w:rsidR="007573D8" w:rsidP="000C24AF" w:rsidRDefault="007573D8" w14:paraId="0AFDAA19" w14:textId="77777777">
      <w:pPr>
        <w:spacing w:after="0"/>
      </w:pPr>
      <w:r>
        <w:continuationSeparator/>
      </w:r>
    </w:p>
  </w:endnote>
  <w:endnote w:type="continuationNotice" w:id="1">
    <w:p w:rsidR="007573D8" w:rsidRDefault="007573D8" w14:paraId="1ED6A21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1646627"/>
      <w:docPartObj>
        <w:docPartGallery w:val="Page Numbers (Bottom of Page)"/>
        <w:docPartUnique/>
      </w:docPartObj>
    </w:sdtPr>
    <w:sdtEndPr/>
    <w:sdtContent>
      <w:p w:rsidR="00F64AB1" w:rsidP="00F64AB1" w:rsidRDefault="00F64AB1" w14:paraId="029D5FFB" w14:textId="77777777">
        <w:pPr>
          <w:pStyle w:val="Footer"/>
          <w:pBdr>
            <w:top w:val="single" w:color="005EB8" w:sz="4" w:space="1"/>
          </w:pBdr>
        </w:pPr>
      </w:p>
      <w:p w:rsidRPr="00F64AB1" w:rsidR="00B72132" w:rsidP="00F64AB1" w:rsidRDefault="00F64AB1" w14:paraId="6A77CE7D" w14:textId="77777777">
        <w:pPr>
          <w:pStyle w:val="Footer"/>
        </w:pPr>
        <w:r w:rsidRPr="007F5DBC">
          <w:rPr>
            <w:sz w:val="24"/>
          </w:rPr>
          <w:t>© NHS England 202</w:t>
        </w:r>
        <w:r w:rsidRPr="007F5DBC" w:rsidR="00484943">
          <w:rPr>
            <w:sz w:val="24"/>
          </w:rPr>
          <w:t>4</w:t>
        </w:r>
        <w:r>
          <w:rPr>
            <w:sz w:val="24"/>
            <w:szCs w:val="36"/>
          </w:rPr>
          <w:tab/>
        </w:r>
        <w:r w:rsidRPr="008D50ED">
          <w:rPr>
            <w:sz w:val="24"/>
            <w:szCs w:val="36"/>
          </w:rPr>
          <w:fldChar w:fldCharType="begin"/>
        </w:r>
        <w:r w:rsidRPr="008D50ED">
          <w:rPr>
            <w:sz w:val="24"/>
            <w:szCs w:val="36"/>
          </w:rPr>
          <w:instrText>PAGE   \* MERGEFORMAT</w:instrText>
        </w:r>
        <w:r w:rsidRPr="008D50ED">
          <w:rPr>
            <w:sz w:val="24"/>
            <w:szCs w:val="36"/>
          </w:rPr>
          <w:fldChar w:fldCharType="separate"/>
        </w:r>
        <w:r>
          <w:rPr>
            <w:sz w:val="24"/>
            <w:szCs w:val="36"/>
          </w:rPr>
          <w:t>2</w:t>
        </w:r>
        <w:r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73D8" w:rsidP="000C24AF" w:rsidRDefault="007573D8" w14:paraId="06278D3D" w14:textId="77777777">
      <w:pPr>
        <w:spacing w:after="0"/>
      </w:pPr>
      <w:r>
        <w:separator/>
      </w:r>
    </w:p>
  </w:footnote>
  <w:footnote w:type="continuationSeparator" w:id="0">
    <w:p w:rsidR="007573D8" w:rsidP="000C24AF" w:rsidRDefault="007573D8" w14:paraId="6B478D55" w14:textId="77777777">
      <w:pPr>
        <w:spacing w:after="0"/>
      </w:pPr>
      <w:r>
        <w:continuationSeparator/>
      </w:r>
    </w:p>
  </w:footnote>
  <w:footnote w:type="continuationNotice" w:id="1">
    <w:p w:rsidR="007573D8" w:rsidRDefault="007573D8" w14:paraId="0503A94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B72132" w:rsidR="00F25CC7" w:rsidP="00B72132" w:rsidRDefault="00EA46DE" w14:paraId="505AC9C9" w14:textId="77777777">
    <w:pPr>
      <w:pStyle w:val="Header"/>
      <w:pBdr>
        <w:bottom w:val="none" w:color="auto" w:sz="0" w:space="0"/>
      </w:pBdr>
    </w:pPr>
    <w:r w:rsidRPr="00DD3B24">
      <w:rPr>
        <w:noProof/>
      </w:rPr>
      <w:drawing>
        <wp:anchor distT="0" distB="0" distL="114300" distR="114300" simplePos="0" relativeHeight="251662336" behindDoc="1" locked="1" layoutInCell="1" allowOverlap="0" wp14:anchorId="080C4036" wp14:editId="59080AA4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B72132" w:rsidP="00B72132" w:rsidRDefault="00B72132" w14:paraId="70AB228E" w14:textId="77777777">
    <w:pPr>
      <w:pStyle w:val="Header"/>
      <w:pBdr>
        <w:bottom w:val="none" w:color="auto" w:sz="0" w:space="0"/>
      </w:pBdr>
    </w:pPr>
    <w:r>
      <w:rPr>
        <w:rFonts w:asciiTheme="minorHAnsi" w:hAnsiTheme="minorHAnsi"/>
        <w:b/>
        <w:bCs/>
        <w:noProof/>
        <w:lang w:eastAsia="en-GB"/>
      </w:rPr>
      <w:drawing>
        <wp:anchor distT="0" distB="0" distL="114300" distR="114300" simplePos="0" relativeHeight="251660288" behindDoc="1" locked="0" layoutInCell="1" allowOverlap="1" wp14:anchorId="248D2A2B" wp14:editId="56977F5F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1839600" cy="1519200"/>
          <wp:effectExtent l="0" t="0" r="0" b="0"/>
          <wp:wrapTight wrapText="bothSides">
            <wp:wrapPolygon edited="0">
              <wp:start x="4324" y="5237"/>
              <wp:lineTo x="4324" y="16254"/>
              <wp:lineTo x="5667" y="17157"/>
              <wp:lineTo x="8351" y="17518"/>
              <wp:lineTo x="9693" y="17518"/>
              <wp:lineTo x="14763" y="17157"/>
              <wp:lineTo x="17149" y="16254"/>
              <wp:lineTo x="16851" y="5237"/>
              <wp:lineTo x="4324" y="5237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2132" w:rsidP="00B72132" w:rsidRDefault="00B72132" w14:paraId="7059950C" w14:textId="77777777">
    <w:pPr>
      <w:pStyle w:val="Header"/>
      <w:pBdr>
        <w:bottom w:val="none" w:color="auto" w:sz="0" w:space="0"/>
      </w:pBdr>
    </w:pPr>
  </w:p>
  <w:p w:rsidRPr="001D243C" w:rsidR="00B72132" w:rsidP="00B72132" w:rsidRDefault="00B72132" w14:paraId="37B7EA1E" w14:textId="77777777">
    <w:pPr>
      <w:pStyle w:val="Header"/>
      <w:pBdr>
        <w:bottom w:val="none" w:color="auto" w:sz="0" w:space="0"/>
      </w:pBdr>
    </w:pPr>
  </w:p>
  <w:p w:rsidRPr="00B72132" w:rsidR="00B72132" w:rsidP="00B72132" w:rsidRDefault="00B72132" w14:paraId="259D4503" w14:textId="77777777">
    <w:pPr>
      <w:pStyle w:val="Header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234"/>
    <w:multiLevelType w:val="hybridMultilevel"/>
    <w:tmpl w:val="39D86C8E"/>
    <w:lvl w:ilvl="0" w:tplc="DDF22660">
      <w:start w:val="1"/>
      <w:numFmt w:val="bullet"/>
      <w:pStyle w:val="Bulletlist"/>
      <w:lvlText w:val=""/>
      <w:lvlJc w:val="left"/>
      <w:pPr>
        <w:ind w:left="360" w:hanging="360"/>
      </w:pPr>
      <w:rPr>
        <w:rFonts w:hint="default" w:ascii="Symbol" w:hAnsi="Symbol"/>
        <w:color w:val="005EB8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hint="default" w:ascii="Wingdings" w:hAnsi="Wingdings"/>
      </w:rPr>
    </w:lvl>
  </w:abstractNum>
  <w:abstractNum w:abstractNumId="1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95252">
    <w:abstractNumId w:val="0"/>
  </w:num>
  <w:num w:numId="2" w16cid:durableId="1394693074">
    <w:abstractNumId w:val="2"/>
  </w:num>
  <w:num w:numId="3" w16cid:durableId="57096470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13"/>
    <w:rsid w:val="00000197"/>
    <w:rsid w:val="000005C7"/>
    <w:rsid w:val="00001E97"/>
    <w:rsid w:val="00002095"/>
    <w:rsid w:val="0000416F"/>
    <w:rsid w:val="000108B8"/>
    <w:rsid w:val="0001164C"/>
    <w:rsid w:val="00017F84"/>
    <w:rsid w:val="0003185C"/>
    <w:rsid w:val="00031FD0"/>
    <w:rsid w:val="00055630"/>
    <w:rsid w:val="0006011E"/>
    <w:rsid w:val="00061452"/>
    <w:rsid w:val="000733A2"/>
    <w:rsid w:val="0008313C"/>
    <w:rsid w:val="00085A64"/>
    <w:rsid w:val="000863E2"/>
    <w:rsid w:val="000935A1"/>
    <w:rsid w:val="00095621"/>
    <w:rsid w:val="000A266D"/>
    <w:rsid w:val="000A64E4"/>
    <w:rsid w:val="000C2447"/>
    <w:rsid w:val="000C24AF"/>
    <w:rsid w:val="000D39C3"/>
    <w:rsid w:val="000E2EBE"/>
    <w:rsid w:val="00101883"/>
    <w:rsid w:val="0010192E"/>
    <w:rsid w:val="00103F4D"/>
    <w:rsid w:val="0010592F"/>
    <w:rsid w:val="00113EEC"/>
    <w:rsid w:val="00121A3A"/>
    <w:rsid w:val="00127C11"/>
    <w:rsid w:val="00163A27"/>
    <w:rsid w:val="001716E5"/>
    <w:rsid w:val="0019462E"/>
    <w:rsid w:val="001B0F76"/>
    <w:rsid w:val="001C3565"/>
    <w:rsid w:val="001C6937"/>
    <w:rsid w:val="001D1247"/>
    <w:rsid w:val="001D243C"/>
    <w:rsid w:val="001E004E"/>
    <w:rsid w:val="001E27F8"/>
    <w:rsid w:val="001F3126"/>
    <w:rsid w:val="00203E10"/>
    <w:rsid w:val="0022134A"/>
    <w:rsid w:val="0022596F"/>
    <w:rsid w:val="00240B6E"/>
    <w:rsid w:val="00246075"/>
    <w:rsid w:val="00251B94"/>
    <w:rsid w:val="00254CB9"/>
    <w:rsid w:val="00270DAD"/>
    <w:rsid w:val="00273CF1"/>
    <w:rsid w:val="00276EAB"/>
    <w:rsid w:val="0028293D"/>
    <w:rsid w:val="002855F7"/>
    <w:rsid w:val="00294488"/>
    <w:rsid w:val="00297A83"/>
    <w:rsid w:val="002A3F48"/>
    <w:rsid w:val="002A45CD"/>
    <w:rsid w:val="002B24BD"/>
    <w:rsid w:val="002B3BFD"/>
    <w:rsid w:val="002B593E"/>
    <w:rsid w:val="002C0816"/>
    <w:rsid w:val="002F7B8F"/>
    <w:rsid w:val="0033715E"/>
    <w:rsid w:val="00341CBE"/>
    <w:rsid w:val="0034439B"/>
    <w:rsid w:val="003444C7"/>
    <w:rsid w:val="0034560E"/>
    <w:rsid w:val="0035386A"/>
    <w:rsid w:val="0035464A"/>
    <w:rsid w:val="0037334B"/>
    <w:rsid w:val="00384FA1"/>
    <w:rsid w:val="003A0FD3"/>
    <w:rsid w:val="003A4B22"/>
    <w:rsid w:val="003B2686"/>
    <w:rsid w:val="003B6BB4"/>
    <w:rsid w:val="003D3A42"/>
    <w:rsid w:val="003D3C14"/>
    <w:rsid w:val="003F0CAA"/>
    <w:rsid w:val="003F22DC"/>
    <w:rsid w:val="003F7B0C"/>
    <w:rsid w:val="00410DE9"/>
    <w:rsid w:val="00411D1D"/>
    <w:rsid w:val="00420E7F"/>
    <w:rsid w:val="00423FAF"/>
    <w:rsid w:val="00427636"/>
    <w:rsid w:val="00430131"/>
    <w:rsid w:val="00443088"/>
    <w:rsid w:val="00445913"/>
    <w:rsid w:val="00455A3F"/>
    <w:rsid w:val="00472D33"/>
    <w:rsid w:val="00484943"/>
    <w:rsid w:val="0048629D"/>
    <w:rsid w:val="00491977"/>
    <w:rsid w:val="00497DE0"/>
    <w:rsid w:val="004C2AF2"/>
    <w:rsid w:val="004C5CC9"/>
    <w:rsid w:val="004C79CA"/>
    <w:rsid w:val="004D763F"/>
    <w:rsid w:val="004F0A67"/>
    <w:rsid w:val="004F1337"/>
    <w:rsid w:val="004F28CE"/>
    <w:rsid w:val="004F6303"/>
    <w:rsid w:val="005014AF"/>
    <w:rsid w:val="00513A3C"/>
    <w:rsid w:val="0052756A"/>
    <w:rsid w:val="00534180"/>
    <w:rsid w:val="005357F5"/>
    <w:rsid w:val="00544C0C"/>
    <w:rsid w:val="00562216"/>
    <w:rsid w:val="005634F0"/>
    <w:rsid w:val="00570892"/>
    <w:rsid w:val="00577A42"/>
    <w:rsid w:val="0058121B"/>
    <w:rsid w:val="00584D6A"/>
    <w:rsid w:val="00590D21"/>
    <w:rsid w:val="005A3B89"/>
    <w:rsid w:val="005A7D83"/>
    <w:rsid w:val="005B71EF"/>
    <w:rsid w:val="005C068C"/>
    <w:rsid w:val="005C2644"/>
    <w:rsid w:val="005D4E5A"/>
    <w:rsid w:val="005D61B4"/>
    <w:rsid w:val="005E044E"/>
    <w:rsid w:val="005F0359"/>
    <w:rsid w:val="00601DBA"/>
    <w:rsid w:val="00613251"/>
    <w:rsid w:val="00614F79"/>
    <w:rsid w:val="00616632"/>
    <w:rsid w:val="0063502E"/>
    <w:rsid w:val="00654EE0"/>
    <w:rsid w:val="00655AF0"/>
    <w:rsid w:val="006679DE"/>
    <w:rsid w:val="00671B7A"/>
    <w:rsid w:val="00675E35"/>
    <w:rsid w:val="00676E21"/>
    <w:rsid w:val="00684633"/>
    <w:rsid w:val="00692041"/>
    <w:rsid w:val="00694FC4"/>
    <w:rsid w:val="006A5C25"/>
    <w:rsid w:val="006D02E8"/>
    <w:rsid w:val="006E0C21"/>
    <w:rsid w:val="006E2FE7"/>
    <w:rsid w:val="006F37F0"/>
    <w:rsid w:val="00702B4D"/>
    <w:rsid w:val="00710E40"/>
    <w:rsid w:val="0071497F"/>
    <w:rsid w:val="00723A85"/>
    <w:rsid w:val="0073429A"/>
    <w:rsid w:val="00740573"/>
    <w:rsid w:val="00753953"/>
    <w:rsid w:val="007573D8"/>
    <w:rsid w:val="00761E45"/>
    <w:rsid w:val="00763FA3"/>
    <w:rsid w:val="007657B8"/>
    <w:rsid w:val="007663CB"/>
    <w:rsid w:val="00776A89"/>
    <w:rsid w:val="00796E96"/>
    <w:rsid w:val="007A1D0E"/>
    <w:rsid w:val="007A4B6C"/>
    <w:rsid w:val="007B1DC7"/>
    <w:rsid w:val="007E4138"/>
    <w:rsid w:val="007E6C52"/>
    <w:rsid w:val="007F5954"/>
    <w:rsid w:val="007F5DBC"/>
    <w:rsid w:val="00801629"/>
    <w:rsid w:val="00811505"/>
    <w:rsid w:val="00811876"/>
    <w:rsid w:val="0081544B"/>
    <w:rsid w:val="00853A57"/>
    <w:rsid w:val="00855D19"/>
    <w:rsid w:val="00856061"/>
    <w:rsid w:val="008625E8"/>
    <w:rsid w:val="00864885"/>
    <w:rsid w:val="008744B1"/>
    <w:rsid w:val="00880D4A"/>
    <w:rsid w:val="00897829"/>
    <w:rsid w:val="008C14C7"/>
    <w:rsid w:val="008C7569"/>
    <w:rsid w:val="008D2816"/>
    <w:rsid w:val="008D50ED"/>
    <w:rsid w:val="008D5572"/>
    <w:rsid w:val="008D5953"/>
    <w:rsid w:val="008E2296"/>
    <w:rsid w:val="00905552"/>
    <w:rsid w:val="009143B6"/>
    <w:rsid w:val="00917854"/>
    <w:rsid w:val="00922AD1"/>
    <w:rsid w:val="0094128E"/>
    <w:rsid w:val="00943EC5"/>
    <w:rsid w:val="00970C89"/>
    <w:rsid w:val="00987163"/>
    <w:rsid w:val="00990E1C"/>
    <w:rsid w:val="009A0001"/>
    <w:rsid w:val="009B0321"/>
    <w:rsid w:val="009B13AC"/>
    <w:rsid w:val="009B2BD4"/>
    <w:rsid w:val="009B47EA"/>
    <w:rsid w:val="009C27F0"/>
    <w:rsid w:val="009D24D4"/>
    <w:rsid w:val="009F09FD"/>
    <w:rsid w:val="009F1650"/>
    <w:rsid w:val="009F27CF"/>
    <w:rsid w:val="009F4912"/>
    <w:rsid w:val="009F7412"/>
    <w:rsid w:val="00A02EEF"/>
    <w:rsid w:val="00A03469"/>
    <w:rsid w:val="00A124B9"/>
    <w:rsid w:val="00A24407"/>
    <w:rsid w:val="00A268E2"/>
    <w:rsid w:val="00A37438"/>
    <w:rsid w:val="00A41585"/>
    <w:rsid w:val="00A646D7"/>
    <w:rsid w:val="00A66950"/>
    <w:rsid w:val="00A75B7E"/>
    <w:rsid w:val="00A812B3"/>
    <w:rsid w:val="00AB3248"/>
    <w:rsid w:val="00AB731C"/>
    <w:rsid w:val="00AC103C"/>
    <w:rsid w:val="00AC7958"/>
    <w:rsid w:val="00AE28B3"/>
    <w:rsid w:val="00AE45DB"/>
    <w:rsid w:val="00AE554A"/>
    <w:rsid w:val="00AE6B55"/>
    <w:rsid w:val="00AF7217"/>
    <w:rsid w:val="00B051B5"/>
    <w:rsid w:val="00B21D09"/>
    <w:rsid w:val="00B44DD5"/>
    <w:rsid w:val="00B45D52"/>
    <w:rsid w:val="00B57496"/>
    <w:rsid w:val="00B72132"/>
    <w:rsid w:val="00B738AB"/>
    <w:rsid w:val="00B77C41"/>
    <w:rsid w:val="00B81669"/>
    <w:rsid w:val="00B907B5"/>
    <w:rsid w:val="00BA6DA0"/>
    <w:rsid w:val="00BC294E"/>
    <w:rsid w:val="00BC5961"/>
    <w:rsid w:val="00BC5F53"/>
    <w:rsid w:val="00BC78C6"/>
    <w:rsid w:val="00BE0046"/>
    <w:rsid w:val="00BE191C"/>
    <w:rsid w:val="00BE6447"/>
    <w:rsid w:val="00C01D97"/>
    <w:rsid w:val="00C021AB"/>
    <w:rsid w:val="00C07F6B"/>
    <w:rsid w:val="00C14FA7"/>
    <w:rsid w:val="00C15176"/>
    <w:rsid w:val="00C1722E"/>
    <w:rsid w:val="00C2506B"/>
    <w:rsid w:val="00C267DA"/>
    <w:rsid w:val="00C37063"/>
    <w:rsid w:val="00C40AAB"/>
    <w:rsid w:val="00C47849"/>
    <w:rsid w:val="00C52947"/>
    <w:rsid w:val="00C67367"/>
    <w:rsid w:val="00C6768D"/>
    <w:rsid w:val="00C846FE"/>
    <w:rsid w:val="00C85F4A"/>
    <w:rsid w:val="00C92413"/>
    <w:rsid w:val="00CA0FAC"/>
    <w:rsid w:val="00CA667A"/>
    <w:rsid w:val="00CA7D8C"/>
    <w:rsid w:val="00CB2A71"/>
    <w:rsid w:val="00CC7B1C"/>
    <w:rsid w:val="00CE086C"/>
    <w:rsid w:val="00CF4C68"/>
    <w:rsid w:val="00CF7DA5"/>
    <w:rsid w:val="00D1645B"/>
    <w:rsid w:val="00D2315A"/>
    <w:rsid w:val="00D25046"/>
    <w:rsid w:val="00D356F8"/>
    <w:rsid w:val="00D44832"/>
    <w:rsid w:val="00D50FF0"/>
    <w:rsid w:val="00D66537"/>
    <w:rsid w:val="00D92BBC"/>
    <w:rsid w:val="00D93D0D"/>
    <w:rsid w:val="00DA589B"/>
    <w:rsid w:val="00DB2283"/>
    <w:rsid w:val="00DC7A9D"/>
    <w:rsid w:val="00DD1729"/>
    <w:rsid w:val="00DD3B24"/>
    <w:rsid w:val="00DD77F0"/>
    <w:rsid w:val="00DD7C30"/>
    <w:rsid w:val="00DE16C1"/>
    <w:rsid w:val="00DE3AB8"/>
    <w:rsid w:val="00DE771A"/>
    <w:rsid w:val="00DF4DBC"/>
    <w:rsid w:val="00E45C31"/>
    <w:rsid w:val="00E5122E"/>
    <w:rsid w:val="00E5704B"/>
    <w:rsid w:val="00E66648"/>
    <w:rsid w:val="00E85295"/>
    <w:rsid w:val="00E95387"/>
    <w:rsid w:val="00EA16A9"/>
    <w:rsid w:val="00EA46DE"/>
    <w:rsid w:val="00EB0206"/>
    <w:rsid w:val="00EB1195"/>
    <w:rsid w:val="00EB1C52"/>
    <w:rsid w:val="00EB4C88"/>
    <w:rsid w:val="00EB6372"/>
    <w:rsid w:val="00EC3217"/>
    <w:rsid w:val="00EC37E3"/>
    <w:rsid w:val="00EC5299"/>
    <w:rsid w:val="00ED3649"/>
    <w:rsid w:val="00EE0481"/>
    <w:rsid w:val="00EF0641"/>
    <w:rsid w:val="00F06F3B"/>
    <w:rsid w:val="00F13D85"/>
    <w:rsid w:val="00F25CC7"/>
    <w:rsid w:val="00F418D0"/>
    <w:rsid w:val="00F42EB9"/>
    <w:rsid w:val="00F523E6"/>
    <w:rsid w:val="00F5718C"/>
    <w:rsid w:val="00F609E1"/>
    <w:rsid w:val="00F61204"/>
    <w:rsid w:val="00F64AB1"/>
    <w:rsid w:val="00F721B3"/>
    <w:rsid w:val="00F80261"/>
    <w:rsid w:val="00F8486E"/>
    <w:rsid w:val="00F8709D"/>
    <w:rsid w:val="00F94E17"/>
    <w:rsid w:val="00FA30C8"/>
    <w:rsid w:val="00FA4212"/>
    <w:rsid w:val="00FB4899"/>
    <w:rsid w:val="00FB4EB0"/>
    <w:rsid w:val="00FC7207"/>
    <w:rsid w:val="00FE211E"/>
    <w:rsid w:val="00FE59C4"/>
    <w:rsid w:val="00FF2A44"/>
    <w:rsid w:val="00FF5782"/>
    <w:rsid w:val="71A21E50"/>
    <w:rsid w:val="7BE9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6F915"/>
  <w15:docId w15:val="{9FAC7407-F60F-4394-8C5F-CD51F15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2" w:semiHidden="1" w:unhideWhenUsed="1" w:qFormat="1"/>
    <w:lsdException w:name="heading 3" w:uiPriority="3" w:semiHidden="1" w:unhideWhenUsed="1" w:qFormat="1"/>
    <w:lsdException w:name="heading 4" w:uiPriority="4" w:semiHidden="1" w:unhideWhenUsed="1" w:qFormat="1"/>
    <w:lsdException w:name="heading 5" w:uiPriority="5" w:semiHidden="1" w:qFormat="1"/>
    <w:lsdException w:name="heading 6" w:uiPriority="9" w:semiHidden="1" w:qFormat="1"/>
    <w:lsdException w:name="heading 7" w:uiPriority="19" w:semiHidden="1" w:qFormat="1"/>
    <w:lsdException w:name="heading 8" w:uiPriority="19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9" w:semiHidden="1" w:unhideWhenUsed="1"/>
    <w:lsdException w:name="toc 2" w:uiPriority="20" w:semiHidden="1" w:unhideWhenUsed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18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Body copy"/>
    <w:qFormat/>
    <w:rsid w:val="00A37438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384FA1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384FA1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6"/>
    <w:qFormat/>
    <w:rsid w:val="00384FA1"/>
    <w:pPr>
      <w:keepNext/>
      <w:spacing w:before="300" w:after="60"/>
      <w:outlineLvl w:val="3"/>
    </w:pPr>
    <w:rPr>
      <w:rFonts w:ascii="Arial Bold" w:hAnsi="Arial Bold" w:eastAsia="MS Mincho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uiPriority w:val="8"/>
    <w:qFormat/>
    <w:rsid w:val="00A37438"/>
    <w:pPr>
      <w:keepNext/>
      <w:keepLines/>
      <w:spacing w:before="300" w:after="60"/>
      <w:outlineLvl w:val="4"/>
    </w:pPr>
    <w:rPr>
      <w:rFonts w:ascii="Arial Bold" w:hAnsi="Arial Bold" w:cs="Arial (Headings CS)" w:eastAsiaTheme="majorEastAsia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hAnsi="Arial Bold" w:cs="Arial (Headings CS)" w:eastAsiaTheme="majorEastAsia"/>
      <w:b/>
      <w:color w:val="425563" w:themeColor="accent6"/>
      <w:kern w:val="28"/>
      <w:sz w:val="24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3"/>
    <w:rsid w:val="00384FA1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styleId="Heading1Char" w:customStyle="1">
    <w:name w:val="Heading 1 Char"/>
    <w:basedOn w:val="DefaultParagraphFont"/>
    <w:link w:val="Heading1"/>
    <w:uiPriority w:val="2"/>
    <w:semiHidden/>
    <w:rsid w:val="00EA16A9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semiHidden/>
    <w:rsid w:val="00D93D0D"/>
    <w:pPr>
      <w:spacing w:after="180"/>
      <w:ind w:firstLine="360"/>
    </w:pPr>
  </w:style>
  <w:style w:type="character" w:styleId="Heading3Char" w:customStyle="1">
    <w:name w:val="Heading 3 Char"/>
    <w:basedOn w:val="DefaultParagraphFont"/>
    <w:link w:val="Heading3"/>
    <w:uiPriority w:val="5"/>
    <w:rsid w:val="00384FA1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Bulletlist" w:customStyle="1">
    <w:name w:val="Bullet list"/>
    <w:basedOn w:val="ListParagraph"/>
    <w:link w:val="BulletlistChar"/>
    <w:uiPriority w:val="12"/>
    <w:qFormat/>
    <w:rsid w:val="00484943"/>
    <w:pPr>
      <w:numPr>
        <w:numId w:val="1"/>
      </w:numPr>
      <w:autoSpaceDE w:val="0"/>
      <w:autoSpaceDN w:val="0"/>
      <w:adjustRightInd w:val="0"/>
      <w:spacing w:after="240"/>
      <w:contextualSpacing/>
      <w:textboxTightWrap w:val="none"/>
    </w:pPr>
    <w:rPr>
      <w:rFonts w:cs="FrutigerLTStd-Light"/>
      <w:szCs w:val="22"/>
    </w:rPr>
  </w:style>
  <w:style w:type="character" w:styleId="BulletlistChar" w:customStyle="1">
    <w:name w:val="Bullet list Char"/>
    <w:basedOn w:val="DefaultParagraphFont"/>
    <w:link w:val="Bulletlist"/>
    <w:uiPriority w:val="12"/>
    <w:rsid w:val="00484943"/>
    <w:rPr>
      <w:rFonts w:ascii="Arial" w:hAnsi="Arial" w:cs="FrutigerLTStd-Light"/>
      <w:color w:val="000000"/>
      <w:sz w:val="24"/>
      <w:szCs w:val="22"/>
    </w:rPr>
  </w:style>
  <w:style w:type="paragraph" w:styleId="Footnote-hanging" w:customStyle="1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styleId="Footnote-hangingChar" w:customStyle="1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styleId="Heading4Char" w:customStyle="1">
    <w:name w:val="Heading 4 Char"/>
    <w:basedOn w:val="DefaultParagraphFont"/>
    <w:link w:val="Heading4"/>
    <w:uiPriority w:val="6"/>
    <w:rsid w:val="00384FA1"/>
    <w:rPr>
      <w:rFonts w:ascii="Arial Bold" w:hAnsi="Arial Bold" w:eastAsia="MS Mincho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semiHidden/>
    <w:rsid w:val="00BC294E"/>
    <w:rPr>
      <w:rFonts w:asciiTheme="minorHAnsi" w:hAnsiTheme="minorHAnsi"/>
      <w:color w:val="003087" w:themeColor="accent1"/>
      <w:u w:val="single"/>
    </w:rPr>
  </w:style>
  <w:style w:type="paragraph" w:styleId="Standfirst" w:customStyle="1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styleId="StandfirstChar" w:customStyle="1">
    <w:name w:val="Standfirst Char"/>
    <w:basedOn w:val="Heading4Char"/>
    <w:link w:val="Standfirst"/>
    <w:uiPriority w:val="11"/>
    <w:semiHidden/>
    <w:rsid w:val="008D50ED"/>
    <w:rPr>
      <w:rFonts w:ascii="Arial" w:hAnsi="Arial" w:eastAsia="MS Mincho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color="D5DDE3" w:themeColor="accent6" w:themeTint="33" w:sz="4" w:space="4"/>
        <w:bottom w:val="single" w:color="D5DDE3" w:themeColor="accent6" w:themeTint="33" w:sz="4" w:space="4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hAnsiTheme="majorHAnsi" w:eastAsiaTheme="majorEastAsia" w:cstheme="majorBidi"/>
      <w:kern w:val="0"/>
      <w:sz w:val="28"/>
      <w:szCs w:val="28"/>
      <w:lang w:val="en-US" w:eastAsia="ja-JP"/>
    </w:rPr>
  </w:style>
  <w:style w:type="paragraph" w:styleId="Footnoteseparator" w:customStyle="1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styleId="FootnoteseparatorChar" w:customStyle="1">
    <w:name w:val="Footnote_separator Char"/>
    <w:basedOn w:val="Heading3Char"/>
    <w:link w:val="Footnoteseparator"/>
    <w:uiPriority w:val="14"/>
    <w:semiHidden/>
    <w:rsid w:val="00EA16A9"/>
    <w:rPr>
      <w:rFonts w:ascii="Arial" w:hAnsi="Arial" w:cs="Arial"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styleId="Numberedlist" w:customStyle="1">
    <w:name w:val="Numbered list"/>
    <w:basedOn w:val="ListParagraph"/>
    <w:link w:val="NumberedlistChar"/>
    <w:uiPriority w:val="11"/>
    <w:qFormat/>
    <w:rsid w:val="00F721B3"/>
    <w:pPr>
      <w:numPr>
        <w:numId w:val="2"/>
      </w:numPr>
      <w:spacing w:after="240"/>
      <w:ind w:left="992" w:hanging="425"/>
      <w:contextualSpacing/>
    </w:pPr>
  </w:style>
  <w:style w:type="character" w:styleId="NumberedlistChar" w:customStyle="1">
    <w:name w:val="Numbered list Char"/>
    <w:basedOn w:val="DefaultParagraphFont"/>
    <w:link w:val="Numberedlist"/>
    <w:uiPriority w:val="11"/>
    <w:rsid w:val="00F721B3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hAnsiTheme="minorHAnsi" w:eastAsiaTheme="minorEastAsia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color="768692" w:themeColor="accent2" w:sz="2" w:space="4"/>
      </w:pBdr>
      <w:tabs>
        <w:tab w:val="left" w:pos="9639"/>
      </w:tabs>
      <w:spacing w:after="0"/>
    </w:pPr>
    <w:rPr>
      <w:sz w:val="20"/>
    </w:rPr>
  </w:style>
  <w:style w:type="character" w:styleId="HeaderChar" w:customStyle="1">
    <w:name w:val="Header Char"/>
    <w:basedOn w:val="DefaultParagraphFont"/>
    <w:link w:val="Header"/>
    <w:uiPriority w:val="99"/>
    <w:semiHidden/>
    <w:rsid w:val="00EA16A9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EA16A9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styleId="ListParagraphChar" w:customStyle="1">
    <w:name w:val="List Paragraph Char"/>
    <w:basedOn w:val="DefaultParagraphFont"/>
    <w:link w:val="ListParagraph"/>
    <w:uiPriority w:val="34"/>
    <w:semiHidden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styleId="Publisheddate" w:customStyle="1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styleId="PublisheddateChar" w:customStyle="1">
    <w:name w:val="Published date Char"/>
    <w:basedOn w:val="Heading4Char"/>
    <w:link w:val="Publisheddate"/>
    <w:uiPriority w:val="22"/>
    <w:semiHidden/>
    <w:rsid w:val="00EA16A9"/>
    <w:rPr>
      <w:rFonts w:ascii="Arial Bold" w:hAnsi="Arial Bold" w:eastAsia="MS Mincho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TESpurpleChar" w:customStyle="1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styleId="NOTESpurple" w:customStyle="1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styleId="Docmgmtheading" w:customStyle="1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styleId="DocmgmtheadingChar" w:customStyle="1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styleId="Classification" w:customStyle="1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46075"/>
    <w:rPr>
      <w:rFonts w:ascii="Arial Bold" w:hAnsi="Arial Bold" w:cs="Arial (Headings CS)" w:eastAsiaTheme="majorEastAsia"/>
      <w:b/>
      <w:color w:val="425563" w:themeColor="accent6"/>
      <w:kern w:val="28"/>
      <w:sz w:val="24"/>
      <w14:ligatures w14:val="standardContextual"/>
    </w:rPr>
  </w:style>
  <w:style w:type="character" w:styleId="Heading5Char" w:customStyle="1">
    <w:name w:val="Heading 5 Char"/>
    <w:basedOn w:val="DefaultParagraphFont"/>
    <w:link w:val="Heading5"/>
    <w:uiPriority w:val="8"/>
    <w:rsid w:val="00A37438"/>
    <w:rPr>
      <w:rFonts w:ascii="Arial Bold" w:hAnsi="Arial Bold" w:cs="Arial (Headings CS)" w:eastAsiaTheme="majorEastAsia"/>
      <w:b/>
      <w:kern w:val="28"/>
      <w:sz w:val="24"/>
      <w:szCs w:val="24"/>
      <w14:ligatures w14:val="standardContextual"/>
    </w:rPr>
  </w:style>
  <w:style w:type="paragraph" w:styleId="Subheading" w:customStyle="1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styleId="h2numbered" w:customStyle="1">
    <w:name w:val="h2 numbered"/>
    <w:basedOn w:val="Heading2"/>
    <w:next w:val="Normal"/>
    <w:link w:val="h2numberedChar"/>
    <w:uiPriority w:val="4"/>
    <w:qFormat/>
    <w:rsid w:val="00C15176"/>
    <w:pPr>
      <w:numPr>
        <w:numId w:val="3"/>
      </w:numPr>
    </w:pPr>
  </w:style>
  <w:style w:type="paragraph" w:styleId="h3numbered" w:customStyle="1">
    <w:name w:val="h3 numbered"/>
    <w:basedOn w:val="Heading3"/>
    <w:next w:val="Normal"/>
    <w:link w:val="h3numberedChar"/>
    <w:uiPriority w:val="6"/>
    <w:qFormat/>
    <w:rsid w:val="00C15176"/>
    <w:pPr>
      <w:numPr>
        <w:ilvl w:val="1"/>
        <w:numId w:val="3"/>
      </w:numPr>
    </w:pPr>
  </w:style>
  <w:style w:type="character" w:styleId="h2numberedChar" w:customStyle="1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4numbered" w:customStyle="1">
    <w:name w:val="h4 numbered"/>
    <w:basedOn w:val="Heading4"/>
    <w:next w:val="Normal"/>
    <w:link w:val="h4numberedChar"/>
    <w:uiPriority w:val="7"/>
    <w:qFormat/>
    <w:rsid w:val="00C15176"/>
    <w:pPr>
      <w:numPr>
        <w:ilvl w:val="2"/>
        <w:numId w:val="3"/>
      </w:numPr>
    </w:pPr>
  </w:style>
  <w:style w:type="character" w:styleId="h3numberedChar" w:customStyle="1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5numbered" w:customStyle="1">
    <w:name w:val="h5 numbered"/>
    <w:basedOn w:val="Heading5"/>
    <w:next w:val="Normal"/>
    <w:link w:val="h5numberedChar"/>
    <w:uiPriority w:val="9"/>
    <w:qFormat/>
    <w:rsid w:val="00C15176"/>
    <w:pPr>
      <w:numPr>
        <w:ilvl w:val="3"/>
        <w:numId w:val="3"/>
      </w:numPr>
    </w:pPr>
  </w:style>
  <w:style w:type="character" w:styleId="h4numberedChar" w:customStyle="1">
    <w:name w:val="h4 numbered Char"/>
    <w:basedOn w:val="Heading4Char"/>
    <w:link w:val="h4numbered"/>
    <w:uiPriority w:val="7"/>
    <w:rsid w:val="00BC5F53"/>
    <w:rPr>
      <w:rFonts w:ascii="Arial Bold" w:hAnsi="Arial Bold" w:eastAsia="MS Mincho"/>
      <w:b/>
      <w:color w:val="231F20" w:themeColor="background1"/>
      <w:kern w:val="28"/>
      <w:sz w:val="26"/>
      <w14:ligatures w14:val="standardContextual"/>
    </w:rPr>
  </w:style>
  <w:style w:type="paragraph" w:styleId="bodytextnumbered" w:customStyle="1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styleId="h5numberedChar" w:customStyle="1">
    <w:name w:val="h5 numbered Char"/>
    <w:basedOn w:val="Heading5Char"/>
    <w:link w:val="h5numbered"/>
    <w:uiPriority w:val="9"/>
    <w:rsid w:val="00BC5F53"/>
    <w:rPr>
      <w:rFonts w:ascii="Arial Bold" w:hAnsi="Arial Bold" w:cs="Arial (Headings CS)" w:eastAsiaTheme="majorEastAsia"/>
      <w:b/>
      <w:kern w:val="28"/>
      <w:sz w:val="24"/>
      <w:szCs w:val="24"/>
      <w14:ligatures w14:val="standardContextual"/>
    </w:rPr>
  </w:style>
  <w:style w:type="paragraph" w:styleId="bodytextnumbered11" w:customStyle="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styleId="bodytextnumberedChar" w:customStyle="1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styleId="bodytextnumbered111" w:customStyle="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styleId="bodytextnumbered11Char" w:customStyle="1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F721B3"/>
    <w:pPr>
      <w:spacing w:before="120" w:after="120" w:line="240" w:lineRule="auto"/>
    </w:pPr>
    <w:rPr>
      <w:b/>
      <w:iCs/>
      <w:color w:val="auto"/>
      <w:szCs w:val="18"/>
    </w:rPr>
  </w:style>
  <w:style w:type="character" w:styleId="bodytextnumbered111Char" w:customStyle="1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paragraph" w:styleId="Default" w:customStyle="1">
    <w:name w:val="Default"/>
    <w:rsid w:val="00E953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2.AUBY022H\OneDrive%20-%20NHS\Desktop\FLP%20Generic%20Person%20Specifi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D447F75C254C0C8C7E3A533EAE4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7DCE4-0804-408C-ADA3-E34C401C112C}"/>
      </w:docPartPr>
      <w:docPartBody>
        <w:p w:rsidR="005B71EF" w:rsidRDefault="005B71EF">
          <w:pPr>
            <w:pStyle w:val="E7D447F75C254C0C8C7E3A533EAE4509"/>
          </w:pPr>
          <w:r w:rsidRPr="00DD77F0">
            <w:t>Title of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EF"/>
    <w:rsid w:val="001446ED"/>
    <w:rsid w:val="005B71EF"/>
    <w:rsid w:val="006C731E"/>
    <w:rsid w:val="0076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D447F75C254C0C8C7E3A533EAE4509">
    <w:name w:val="E7D447F75C254C0C8C7E3A533EAE45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af7bf11d-8407-432d-be34-9564b5180f59">Person Specification</DocType>
    <RecruitmentYear xmlns="af7bf11d-8407-432d-be34-9564b5180f59">6</RecruitmentYear>
    <BidNumber xmlns="af7bf11d-8407-432d-be34-9564b5180f59">33</BidNumb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8563BAACC204EA0382C15D9567692" ma:contentTypeVersion="8" ma:contentTypeDescription="Create a new document." ma:contentTypeScope="" ma:versionID="d623d2f126b4e86ba844a79449b3b3d4">
  <xsd:schema xmlns:xsd="http://www.w3.org/2001/XMLSchema" xmlns:xs="http://www.w3.org/2001/XMLSchema" xmlns:p="http://schemas.microsoft.com/office/2006/metadata/properties" xmlns:ns2="af7bf11d-8407-432d-be34-9564b5180f59" targetNamespace="http://schemas.microsoft.com/office/2006/metadata/properties" ma:root="true" ma:fieldsID="f305cc31ff5689583cf4fcf249f52503" ns2:_="">
    <xsd:import namespace="af7bf11d-8407-432d-be34-9564b5180f59"/>
    <xsd:element name="properties">
      <xsd:complexType>
        <xsd:sequence>
          <xsd:element name="documentManagement">
            <xsd:complexType>
              <xsd:all>
                <xsd:element ref="ns2:BidNumber"/>
                <xsd:element ref="ns2:RecruitmentYear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c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bf11d-8407-432d-be34-9564b5180f59" elementFormDefault="qualified">
    <xsd:import namespace="http://schemas.microsoft.com/office/2006/documentManagement/types"/>
    <xsd:import namespace="http://schemas.microsoft.com/office/infopath/2007/PartnerControls"/>
    <xsd:element name="BidNumber" ma:index="8" ma:displayName="Bid Number" ma:decimals="0" ma:format="Dropdown" ma:internalName="BidNumber" ma:percentage="FALSE">
      <xsd:simpleType>
        <xsd:restriction base="dms:Number">
          <xsd:maxInclusive value="99"/>
          <xsd:minInclusive value="1"/>
        </xsd:restriction>
      </xsd:simpleType>
    </xsd:element>
    <xsd:element name="RecruitmentYear" ma:index="9" ma:displayName="Recruitment Year" ma:format="Dropdown" ma:list="81e0e41d-50df-44ab-ad90-82f05b9707b3" ma:internalName="RecruitmentYear" ma:showField="Title">
      <xsd:simpleType>
        <xsd:restriction base="dms:Lookup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Type" ma:index="14" ma:displayName="Document Type" ma:format="Dropdown" ma:internalName="DocType">
      <xsd:simpleType>
        <xsd:restriction base="dms:Choice">
          <xsd:enumeration value="Bid Form"/>
          <xsd:enumeration value="Job Description"/>
          <xsd:enumeration value="Person Specification"/>
          <xsd:enumeration value="Job Description &amp; Person Specification"/>
          <xsd:enumeration value="Finance Confirmation"/>
          <xsd:enumeration value="HR Confirmation"/>
          <xsd:enumeration value="Pre 2025-2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a82410-35a1-48d9-a432-e298e5b95e46"/>
    <ds:schemaRef ds:uri="1365388d-8e0b-4df5-a0a3-cd102b49988e"/>
  </ds:schemaRefs>
</ds:datastoreItem>
</file>

<file path=customXml/itemProps4.xml><?xml version="1.0" encoding="utf-8"?>
<ds:datastoreItem xmlns:ds="http://schemas.openxmlformats.org/officeDocument/2006/customXml" ds:itemID="{4F7DF397-CB18-4ED0-81F6-39E7FDF45B72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FLP Generic Person Specifiation</ap:Template>
  <ap:Application>Microsoft Word for the web</ap:Application>
  <ap:DocSecurity>0</ap:DocSecurity>
  <ap:ScaleCrop>false</ap:ScaleCrop>
  <ap:Company>Health &amp; Social Care Information Centre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Future Leaders Programme</dc:title>
  <dc:subject/>
  <dc:creator>ANDERSON, Chloe (NHS ENGLAND - T1510)</dc:creator>
  <keywords/>
  <lastModifiedBy>ANDERSON, Chloe (NHS ENGLAND - T1510)</lastModifiedBy>
  <revision>48</revision>
  <lastPrinted>2016-07-14T17:27:00.0000000Z</lastPrinted>
  <dcterms:created xsi:type="dcterms:W3CDTF">2024-08-19T15:06:00.0000000Z</dcterms:created>
  <dcterms:modified xsi:type="dcterms:W3CDTF">2024-10-18T14:12:21.4970079Z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0x010100E278563BAACC204EA0382C15D9567692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  <property fmtid="{D5CDD505-2E9C-101B-9397-08002B2CF9AE}" pid="8" name="_ExtendedDescription">
    <vt:lpwstr/>
  </property>
</Properties>
</file>