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Pr="00D12F88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Region</w:t>
            </w:r>
            <w:r w:rsidR="004E1773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5676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(Deanery)</w:t>
            </w: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0026B01E" w:rsidR="005B752F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Yorkshire and the Humber</w:t>
            </w:r>
          </w:p>
          <w:p w14:paraId="582B194B" w14:textId="77777777" w:rsidR="00BD6DCA" w:rsidRPr="00D12F88" w:rsidRDefault="00BD6DCA">
            <w:pPr>
              <w:rPr>
                <w:rFonts w:ascii="Arial" w:hAnsi="Arial" w:cs="Arial"/>
              </w:rPr>
            </w:pPr>
          </w:p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B7190B4" w14:textId="77777777" w:rsidR="00C2545F" w:rsidRPr="00D12F88" w:rsidRDefault="00C254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Type of Training</w:t>
            </w:r>
            <w:r w:rsidR="00123F94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2AA9401D" w14:textId="56E1E7C4" w:rsidR="005B752F" w:rsidRPr="00D12F88" w:rsidRDefault="008566B2" w:rsidP="00F629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DCT1 (5 post</w:t>
            </w:r>
            <w:r w:rsidR="002470DD">
              <w:rPr>
                <w:rFonts w:ascii="Arial" w:hAnsi="Arial" w:cs="Arial"/>
              </w:rPr>
              <w:t>s including 1 academic run-through DCT1 OMFS, DCT2 Restorative at LDI</w:t>
            </w:r>
            <w:r w:rsidRPr="00D12F88">
              <w:rPr>
                <w:rFonts w:ascii="Arial" w:hAnsi="Arial" w:cs="Arial"/>
              </w:rPr>
              <w:t>)</w:t>
            </w:r>
          </w:p>
          <w:p w14:paraId="6A218139" w14:textId="106C2939" w:rsidR="008566B2" w:rsidRPr="00D12F88" w:rsidRDefault="008566B2" w:rsidP="00F629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DCT2 (2 posts)</w:t>
            </w:r>
          </w:p>
          <w:p w14:paraId="71D4593C" w14:textId="4573A1F5" w:rsidR="00F6293A" w:rsidRPr="00D12F88" w:rsidRDefault="00D12F88" w:rsidP="00D12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posts are </w:t>
            </w:r>
            <w:r w:rsidR="008566B2" w:rsidRPr="00D12F88">
              <w:rPr>
                <w:rFonts w:ascii="Arial" w:hAnsi="Arial" w:cs="Arial"/>
              </w:rPr>
              <w:t>12 months</w:t>
            </w:r>
            <w:r>
              <w:rPr>
                <w:rFonts w:ascii="Arial" w:hAnsi="Arial" w:cs="Arial"/>
              </w:rPr>
              <w:t xml:space="preserve"> in duration. </w:t>
            </w:r>
          </w:p>
          <w:p w14:paraId="3707B087" w14:textId="77777777" w:rsidR="00BD6DCA" w:rsidRPr="00D12F88" w:rsidRDefault="00BD6DCA">
            <w:pPr>
              <w:rPr>
                <w:rFonts w:ascii="Arial" w:hAnsi="Arial" w:cs="Arial"/>
              </w:rPr>
            </w:pP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Pr="00D12F88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943AC21" w14:textId="0198EEC9" w:rsidR="00255CE6" w:rsidRPr="00D12F88" w:rsidRDefault="00255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7BC719C4" w:rsidR="00255CE6" w:rsidRPr="00D12F88" w:rsidRDefault="008566B2" w:rsidP="00BC5E55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 xml:space="preserve">Leeds Teaching </w:t>
            </w:r>
            <w:r w:rsidR="00D12F88">
              <w:rPr>
                <w:rFonts w:ascii="Arial" w:hAnsi="Arial" w:cs="Arial"/>
              </w:rPr>
              <w:t>H</w:t>
            </w:r>
            <w:r w:rsidRPr="00D12F88">
              <w:rPr>
                <w:rFonts w:ascii="Arial" w:hAnsi="Arial" w:cs="Arial"/>
              </w:rPr>
              <w:t>ospitals Trust</w:t>
            </w:r>
          </w:p>
          <w:p w14:paraId="142F6234" w14:textId="77777777" w:rsidR="00280052" w:rsidRPr="00D12F88" w:rsidRDefault="00280052" w:rsidP="00BC5E55">
            <w:pPr>
              <w:rPr>
                <w:rFonts w:ascii="Arial" w:hAnsi="Arial" w:cs="Arial"/>
              </w:rPr>
            </w:pPr>
          </w:p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F9516F2" w14:textId="77777777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D12F88" w:rsidRDefault="00DB2F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D12F88" w:rsidRDefault="00AA2F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9D70AE" w14:textId="1DAC2050" w:rsidR="00AA2F78" w:rsidRPr="00D12F88" w:rsidRDefault="00AA2F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BF8D774" w14:textId="016F7813" w:rsidR="005B752F" w:rsidRPr="00D12F88" w:rsidRDefault="008566B2" w:rsidP="008566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N/A</w:t>
            </w:r>
          </w:p>
          <w:p w14:paraId="3AF8970E" w14:textId="77777777" w:rsidR="00BD6DCA" w:rsidRPr="00D12F88" w:rsidRDefault="00BD6DCA" w:rsidP="00123F94">
            <w:pPr>
              <w:rPr>
                <w:rFonts w:ascii="Arial" w:hAnsi="Arial" w:cs="Arial"/>
              </w:rPr>
            </w:pP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606DFFF" w14:textId="5CAD9BA0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Full address of unit</w:t>
            </w:r>
            <w:r w:rsidR="00AB2FC4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/s</w:t>
            </w: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1BD57C95" w14:textId="77777777" w:rsidR="005B752F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Leeds Dental Institute/Leeds General Infirmary</w:t>
            </w:r>
          </w:p>
          <w:p w14:paraId="0136D9B1" w14:textId="77777777" w:rsidR="008566B2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Clarendon Way</w:t>
            </w:r>
          </w:p>
          <w:p w14:paraId="25A0B224" w14:textId="77777777" w:rsidR="008566B2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Leeds</w:t>
            </w:r>
          </w:p>
          <w:p w14:paraId="20CBF4C2" w14:textId="701FCDA5" w:rsidR="008566B2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LS2 9LU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6B679D9" w14:textId="2446EFA9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94A590C" w14:textId="7501C775" w:rsidR="005B752F" w:rsidRPr="00D12F88" w:rsidRDefault="008566B2" w:rsidP="00A810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N/A</w:t>
            </w:r>
          </w:p>
          <w:p w14:paraId="016D5E04" w14:textId="77777777" w:rsidR="00BD6DCA" w:rsidRPr="00D12F88" w:rsidRDefault="00BD6DCA">
            <w:pPr>
              <w:rPr>
                <w:rFonts w:ascii="Arial" w:hAnsi="Arial" w:cs="Arial"/>
              </w:rPr>
            </w:pPr>
          </w:p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4958569" w14:textId="036FDB7E" w:rsidR="005B752F" w:rsidRPr="00D12F88" w:rsidRDefault="00A810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 w:rsidR="005B752F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Educational Supervisor</w:t>
            </w:r>
            <w:r w:rsidR="00D735AE"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77777777" w:rsidR="005B752F" w:rsidRPr="00D12F88" w:rsidRDefault="005B752F">
            <w:pPr>
              <w:rPr>
                <w:rFonts w:ascii="Arial" w:hAnsi="Arial" w:cs="Arial"/>
              </w:rPr>
            </w:pPr>
          </w:p>
          <w:p w14:paraId="472BB741" w14:textId="5D753FEA" w:rsidR="00BD6DCA" w:rsidRPr="00D12F88" w:rsidRDefault="008566B2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TPD: Stephanie Milne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Pr="00D12F88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A04AEEE" w14:textId="77777777" w:rsidR="00AB2FC4" w:rsidRPr="00D12F88" w:rsidRDefault="00AB2FC4" w:rsidP="00AB2F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Contact details for Educational Supervisor</w:t>
            </w:r>
          </w:p>
          <w:p w14:paraId="00684855" w14:textId="77777777" w:rsidR="00AB2FC4" w:rsidRPr="00D12F88" w:rsidRDefault="00AB2F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3E63FB01" w:rsidR="00AB2FC4" w:rsidRPr="00D12F88" w:rsidRDefault="00D12F88">
            <w:pPr>
              <w:rPr>
                <w:rFonts w:ascii="Arial" w:hAnsi="Arial" w:cs="Arial"/>
              </w:rPr>
            </w:pPr>
            <w:hyperlink r:id="rId7" w:history="1">
              <w:r w:rsidRPr="00DF5301">
                <w:rPr>
                  <w:rStyle w:val="Hyperlink"/>
                  <w:rFonts w:ascii="Arial" w:hAnsi="Arial" w:cs="Arial"/>
                </w:rPr>
                <w:t>Stephanie.milne3@nhs.net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Pr="00D12F88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C67CFFC" w14:textId="77777777" w:rsidR="005B752F" w:rsidRPr="00D12F88" w:rsidRDefault="005B75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D12F88" w:rsidRDefault="00BD6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4E0D5D" w14:textId="7EEA8504" w:rsidR="00BD6DCA" w:rsidRPr="00D12F88" w:rsidRDefault="00BD6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4D0CAF35" w14:textId="4FEB230F" w:rsidR="008566B2" w:rsidRPr="00D12F88" w:rsidRDefault="008566B2" w:rsidP="00CB25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Tertiary referral OMFS unit including major trauma centre, oncology, cleft, and craniofacial subspecialties.</w:t>
            </w:r>
          </w:p>
          <w:p w14:paraId="0AACD430" w14:textId="5F70A55B" w:rsidR="008566B2" w:rsidRPr="00D12F88" w:rsidRDefault="008566B2" w:rsidP="00CB25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Regular MOS and GA dentoalveolar lists under consultant supervision.</w:t>
            </w:r>
          </w:p>
          <w:p w14:paraId="0915045C" w14:textId="1D89F0E4" w:rsidR="008566B2" w:rsidRPr="00D12F88" w:rsidRDefault="008566B2" w:rsidP="00CB25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Close relationship with dental institute allows experience in other dental specialties.</w:t>
            </w:r>
          </w:p>
          <w:p w14:paraId="3C90C257" w14:textId="66790DA0" w:rsidR="008566B2" w:rsidRPr="00D12F88" w:rsidRDefault="008566B2" w:rsidP="00CB25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 xml:space="preserve">Opportunity for </w:t>
            </w:r>
            <w:r w:rsidR="005A2FEB" w:rsidRPr="00D12F88">
              <w:rPr>
                <w:rFonts w:ascii="Arial" w:hAnsi="Arial" w:cs="Arial"/>
              </w:rPr>
              <w:t>sedation</w:t>
            </w:r>
            <w:r w:rsidR="00A810DA" w:rsidRPr="00D12F88">
              <w:rPr>
                <w:rFonts w:ascii="Arial" w:hAnsi="Arial" w:cs="Arial"/>
              </w:rPr>
              <w:t xml:space="preserve"> </w:t>
            </w:r>
            <w:r w:rsidR="005A2FEB" w:rsidRPr="00D12F88">
              <w:rPr>
                <w:rFonts w:ascii="Arial" w:hAnsi="Arial" w:cs="Arial"/>
              </w:rPr>
              <w:t>certification</w:t>
            </w:r>
            <w:r w:rsidR="00A810DA" w:rsidRPr="00D12F88">
              <w:rPr>
                <w:rFonts w:ascii="Arial" w:hAnsi="Arial" w:cs="Arial"/>
              </w:rPr>
              <w:t xml:space="preserve"> </w:t>
            </w:r>
          </w:p>
          <w:p w14:paraId="78F49498" w14:textId="04A5C4BC" w:rsidR="005B752F" w:rsidRPr="00D12F88" w:rsidRDefault="008566B2" w:rsidP="00CB25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 xml:space="preserve">Excellent </w:t>
            </w:r>
            <w:r w:rsidR="009C0797" w:rsidRPr="00D12F88">
              <w:rPr>
                <w:rFonts w:ascii="Arial" w:hAnsi="Arial" w:cs="Arial"/>
              </w:rPr>
              <w:t>research opportunities</w:t>
            </w:r>
            <w:r w:rsidRPr="00D12F88">
              <w:rPr>
                <w:rFonts w:ascii="Arial" w:hAnsi="Arial" w:cs="Arial"/>
              </w:rPr>
              <w:t xml:space="preserve"> in professorial led research unit</w:t>
            </w:r>
          </w:p>
          <w:p w14:paraId="64636074" w14:textId="1EAA69FC" w:rsidR="005A2FEB" w:rsidRPr="00D12F88" w:rsidRDefault="005A2FEB">
            <w:pPr>
              <w:rPr>
                <w:rFonts w:ascii="Arial" w:hAnsi="Arial" w:cs="Arial"/>
              </w:rPr>
            </w:pP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E711F53" w14:textId="0391252B" w:rsidR="00B55AB6" w:rsidRPr="00D12F88" w:rsidRDefault="00B55AB6" w:rsidP="00B55AB6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Suitable for Temporary Registrant?</w:t>
            </w:r>
          </w:p>
        </w:tc>
        <w:tc>
          <w:tcPr>
            <w:tcW w:w="3314" w:type="dxa"/>
          </w:tcPr>
          <w:p w14:paraId="1DE6A9BF" w14:textId="77777777" w:rsidR="00B55AB6" w:rsidRPr="00D12F88" w:rsidRDefault="00B55AB6" w:rsidP="00B55AB6">
            <w:pPr>
              <w:rPr>
                <w:rFonts w:ascii="Arial" w:hAnsi="Arial" w:cs="Arial"/>
                <w:b/>
                <w:bCs/>
              </w:rPr>
            </w:pPr>
            <w:r w:rsidRPr="00D12F88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  <w:p w14:paraId="2D7A2C8F" w14:textId="48453AA5" w:rsidR="00B55AB6" w:rsidRPr="00D12F88" w:rsidRDefault="00B55AB6" w:rsidP="008566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D12F88" w:rsidRDefault="00B55AB6" w:rsidP="00B55AB6">
            <w:pPr>
              <w:rPr>
                <w:rFonts w:ascii="Arial" w:hAnsi="Arial" w:cs="Arial"/>
                <w:b/>
                <w:bCs/>
              </w:rPr>
            </w:pPr>
          </w:p>
          <w:p w14:paraId="37D86D11" w14:textId="7D5A5952" w:rsidR="00B55AB6" w:rsidRPr="00D12F88" w:rsidRDefault="00B55AB6" w:rsidP="00B55AB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2F88">
              <w:rPr>
                <w:rFonts w:ascii="Arial" w:hAnsi="Arial" w:cs="Arial"/>
                <w:b/>
                <w:bCs/>
              </w:rPr>
              <w:t>N</w:t>
            </w:r>
            <w:r w:rsidR="00AA45A9" w:rsidRPr="00D12F88">
              <w:rPr>
                <w:rFonts w:ascii="Arial" w:hAnsi="Arial" w:cs="Arial"/>
                <w:b/>
                <w:bCs/>
              </w:rPr>
              <w:t>O</w:t>
            </w:r>
          </w:p>
          <w:p w14:paraId="54CBB60D" w14:textId="4131C5B3" w:rsidR="00B55AB6" w:rsidRPr="00D12F88" w:rsidRDefault="00B55AB6" w:rsidP="00BC5E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61F492F" w14:textId="77777777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Performer Number required?</w:t>
            </w:r>
          </w:p>
          <w:p w14:paraId="578F648F" w14:textId="7C500AB2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Pr="00D12F88" w:rsidRDefault="00B55AB6" w:rsidP="00B55AB6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 xml:space="preserve">                      </w:t>
            </w:r>
          </w:p>
          <w:p w14:paraId="74CD698A" w14:textId="7EE4A83A" w:rsidR="00B55AB6" w:rsidRPr="00D12F88" w:rsidRDefault="00B55AB6" w:rsidP="008566B2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7960B252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  <w:p w14:paraId="0DA5FC76" w14:textId="39A9B5C9" w:rsidR="00B55AB6" w:rsidRPr="00D12F88" w:rsidRDefault="00B55AB6" w:rsidP="00BC5E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12F88">
              <w:rPr>
                <w:rFonts w:ascii="Arial" w:hAnsi="Arial" w:cs="Arial"/>
                <w:b/>
                <w:bCs/>
              </w:rPr>
              <w:t>N</w:t>
            </w:r>
            <w:r w:rsidR="00AA45A9" w:rsidRPr="00D12F88">
              <w:rPr>
                <w:rFonts w:ascii="Arial" w:hAnsi="Arial" w:cs="Arial"/>
                <w:b/>
                <w:bCs/>
              </w:rPr>
              <w:t>O</w:t>
            </w:r>
          </w:p>
          <w:p w14:paraId="3311AF7F" w14:textId="5E6F744C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6B82965" w14:textId="77777777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F7BDF" w14:textId="0E91FEB5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DC3E4E9" w14:textId="5B9FDAE1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Example job plan:</w:t>
            </w:r>
          </w:p>
          <w:tbl>
            <w:tblPr>
              <w:tblW w:w="480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1182"/>
              <w:gridCol w:w="975"/>
              <w:gridCol w:w="1195"/>
              <w:gridCol w:w="913"/>
            </w:tblGrid>
            <w:tr w:rsidR="002F0974" w:rsidRPr="00D12F88" w14:paraId="7DC24FB5" w14:textId="77777777" w:rsidTr="002F0974">
              <w:trPr>
                <w:trHeight w:val="3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1E730056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DCT Ex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3CE0AC00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SM clinic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12333DCA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ODU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52D6344A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ODU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7EA0E6C7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Th4</w:t>
                  </w:r>
                </w:p>
              </w:tc>
            </w:tr>
            <w:tr w:rsidR="002F0974" w:rsidRPr="00D12F88" w14:paraId="550F9C53" w14:textId="77777777" w:rsidTr="002F0974">
              <w:trPr>
                <w:trHeight w:val="6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2278D6DB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SDMOS (TL)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10D74C07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ADC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2E8C726C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ward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5D0E76D2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ODU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0EF12B1C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study</w:t>
                  </w:r>
                </w:p>
              </w:tc>
            </w:tr>
            <w:tr w:rsidR="002F0974" w:rsidRPr="00D12F88" w14:paraId="35F90D6A" w14:textId="77777777" w:rsidTr="002F0974">
              <w:trPr>
                <w:trHeight w:val="82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52ECFD1C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ODU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68B6F6A8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IV sedation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4E2182EA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Theatre 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76A83CD2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SM clinic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2F32411F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proofErr w:type="spellStart"/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th</w:t>
                  </w:r>
                  <w:proofErr w:type="spellEnd"/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 xml:space="preserve"> 4/ MWSH clinic</w:t>
                  </w:r>
                </w:p>
              </w:tc>
            </w:tr>
            <w:tr w:rsidR="002F0974" w:rsidRPr="00D12F88" w14:paraId="6D9AC882" w14:textId="77777777" w:rsidTr="002F0974">
              <w:trPr>
                <w:trHeight w:val="82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2E847C77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lastRenderedPageBreak/>
                    <w:t>ODU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2BA7BCB8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SD MOS(CR)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5CFFB05D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Theatre 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581DD19A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12F88"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  <w:t>DCT Extraction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E699"/>
                  <w:vAlign w:val="bottom"/>
                  <w:hideMark/>
                </w:tcPr>
                <w:p w14:paraId="0AFED76B" w14:textId="77777777" w:rsidR="002F0974" w:rsidRPr="00D12F88" w:rsidRDefault="002F0974" w:rsidP="002F0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6F57EB3C" w14:textId="77777777" w:rsidR="002F0974" w:rsidRPr="00D12F88" w:rsidRDefault="002F0974" w:rsidP="002F0974">
            <w:pPr>
              <w:rPr>
                <w:rFonts w:ascii="Arial" w:hAnsi="Arial" w:cs="Arial"/>
              </w:rPr>
            </w:pPr>
          </w:p>
          <w:p w14:paraId="195C6249" w14:textId="77777777" w:rsidR="00B55AB6" w:rsidRDefault="002F0974" w:rsidP="00B55A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1 in 8 on call full shift (including nights and weekends), fully supervised by middle grade and consultant. Compensatory rest.</w:t>
            </w:r>
          </w:p>
          <w:p w14:paraId="04E006A9" w14:textId="26C66062" w:rsidR="002470DD" w:rsidRPr="00D12F88" w:rsidRDefault="002470DD" w:rsidP="00B55A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DCT1-2 Academic run through post (Y1 OMFS Y2 Restorative Dentistry). When not on-call 1 day per week will be given to academic activities. These will not be fixed days and in exceptional circumstances may be given over to clinical cover / emergency cover. 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DF7020A" w14:textId="77777777" w:rsidR="00B55AB6" w:rsidRPr="00D12F88" w:rsidRDefault="00B55AB6" w:rsidP="00307A1E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D12F88" w:rsidRDefault="00B55AB6" w:rsidP="00307A1E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02FD0871" w14:textId="6142520C" w:rsidR="00B55AB6" w:rsidRPr="00D12F88" w:rsidRDefault="002F0974" w:rsidP="00B55AB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Weekly DCT teaching.</w:t>
            </w:r>
          </w:p>
          <w:p w14:paraId="0E3A434C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Pr="00D12F88" w:rsidRDefault="00B55AB6" w:rsidP="00B55AB6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2F8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  <w:p w14:paraId="04825FC9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A861A7E" w14:textId="0497323B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2B185249" w14:textId="00BA0BC8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Medical staffing</w:t>
            </w:r>
          </w:p>
          <w:p w14:paraId="706471E2" w14:textId="7C62A9A1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Leeds THT</w:t>
            </w:r>
          </w:p>
          <w:p w14:paraId="70128B9C" w14:textId="0E38D9A3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Trust headquarters</w:t>
            </w:r>
          </w:p>
          <w:p w14:paraId="3601F47E" w14:textId="3317E0BD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Beckett street</w:t>
            </w:r>
          </w:p>
          <w:p w14:paraId="36156FBA" w14:textId="58C1D5A3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Leeds</w:t>
            </w:r>
          </w:p>
          <w:p w14:paraId="1F2DA8CE" w14:textId="727626F0" w:rsidR="002F0974" w:rsidRPr="00D12F88" w:rsidRDefault="002F0974" w:rsidP="002F0974">
            <w:pPr>
              <w:rPr>
                <w:rFonts w:ascii="Arial" w:hAnsi="Arial" w:cs="Arial"/>
              </w:rPr>
            </w:pPr>
            <w:r w:rsidRPr="00D12F88">
              <w:rPr>
                <w:rFonts w:ascii="Arial" w:hAnsi="Arial" w:cs="Arial"/>
              </w:rPr>
              <w:t>LS97TF</w:t>
            </w:r>
          </w:p>
          <w:p w14:paraId="0B12A818" w14:textId="77777777" w:rsidR="002F0974" w:rsidRPr="00D12F88" w:rsidRDefault="002F0974" w:rsidP="002F0974">
            <w:pPr>
              <w:rPr>
                <w:rFonts w:ascii="Arial" w:hAnsi="Arial" w:cs="Arial"/>
              </w:rPr>
            </w:pPr>
          </w:p>
          <w:p w14:paraId="0DAB5087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  <w:p w14:paraId="15B33436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4F25982" w14:textId="6EF71AED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3DB391D3" w:rsidR="00B55AB6" w:rsidRPr="00D12F88" w:rsidRDefault="00D12F88" w:rsidP="00D12F88">
            <w:pPr>
              <w:rPr>
                <w:rFonts w:ascii="Arial" w:hAnsi="Arial" w:cs="Arial"/>
              </w:rPr>
            </w:pPr>
            <w:hyperlink r:id="rId8" w:history="1">
              <w:r w:rsidRPr="00DF5301">
                <w:rPr>
                  <w:rStyle w:val="Hyperlink"/>
                  <w:rFonts w:ascii="Arial" w:hAnsi="Arial" w:cs="Arial"/>
                </w:rPr>
                <w:t>Stephanie.milne3@nhs.net</w:t>
              </w:r>
            </w:hyperlink>
            <w:r w:rsidRPr="00D12F88">
              <w:rPr>
                <w:rFonts w:ascii="Arial" w:hAnsi="Arial" w:cs="Arial"/>
              </w:rPr>
              <w:t xml:space="preserve"> </w:t>
            </w:r>
          </w:p>
          <w:p w14:paraId="7060BF58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Pr="00D12F88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D9F8F43" w14:textId="3C3137BE" w:rsidR="00B55AB6" w:rsidRPr="00D12F88" w:rsidRDefault="00B55AB6" w:rsidP="00B55A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88">
              <w:rPr>
                <w:rFonts w:ascii="Arial" w:hAnsi="Arial" w:cs="Arial"/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09624AEA" w:rsidR="00B55AB6" w:rsidRPr="00D12F88" w:rsidRDefault="00D12F88" w:rsidP="00B55AB6">
            <w:pPr>
              <w:rPr>
                <w:rFonts w:ascii="Arial" w:hAnsi="Arial" w:cs="Arial"/>
              </w:rPr>
            </w:pPr>
            <w:hyperlink r:id="rId9" w:history="1">
              <w:r w:rsidRPr="00DF5301">
                <w:rPr>
                  <w:rStyle w:val="Hyperlink"/>
                  <w:rFonts w:ascii="Arial" w:hAnsi="Arial" w:cs="Arial"/>
                </w:rPr>
                <w:t>www.Leedsth.nhs.uk</w:t>
              </w:r>
            </w:hyperlink>
            <w:r>
              <w:rPr>
                <w:rFonts w:ascii="Arial" w:hAnsi="Arial" w:cs="Arial"/>
              </w:rPr>
              <w:t xml:space="preserve">   </w:t>
            </w:r>
          </w:p>
          <w:p w14:paraId="5D47BE4D" w14:textId="77777777" w:rsidR="00B55AB6" w:rsidRPr="00D12F88" w:rsidRDefault="00B55AB6" w:rsidP="00B55AB6">
            <w:pPr>
              <w:rPr>
                <w:rFonts w:ascii="Arial" w:hAnsi="Arial" w:cs="Arial"/>
              </w:rPr>
            </w:pPr>
          </w:p>
        </w:tc>
      </w:tr>
    </w:tbl>
    <w:p w14:paraId="739459F0" w14:textId="04A25C2F" w:rsidR="009A14E0" w:rsidRDefault="009A14E0" w:rsidP="005B752F"/>
    <w:sectPr w:rsidR="009A14E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0443" w14:textId="77777777" w:rsidR="00170B33" w:rsidRDefault="00170B33" w:rsidP="005B752F">
      <w:pPr>
        <w:spacing w:after="0" w:line="240" w:lineRule="auto"/>
      </w:pPr>
      <w:r>
        <w:separator/>
      </w:r>
    </w:p>
  </w:endnote>
  <w:endnote w:type="continuationSeparator" w:id="0">
    <w:p w14:paraId="38014398" w14:textId="77777777" w:rsidR="00170B33" w:rsidRDefault="00170B33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71BB" w14:textId="77777777" w:rsidR="00170B33" w:rsidRDefault="00170B33" w:rsidP="005B752F">
      <w:pPr>
        <w:spacing w:after="0" w:line="240" w:lineRule="auto"/>
      </w:pPr>
      <w:r>
        <w:separator/>
      </w:r>
    </w:p>
  </w:footnote>
  <w:footnote w:type="continuationSeparator" w:id="0">
    <w:p w14:paraId="385A2B2D" w14:textId="77777777" w:rsidR="00170B33" w:rsidRDefault="00170B33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2551" w14:textId="70F98ED2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Pr="00AA2F78">
      <w:rPr>
        <w:b/>
        <w:bCs/>
        <w:sz w:val="32"/>
        <w:szCs w:val="32"/>
      </w:rPr>
      <w:t>4</w:t>
    </w:r>
    <w:r w:rsidR="00124D99">
      <w:rPr>
        <w:b/>
        <w:bCs/>
        <w:sz w:val="32"/>
        <w:szCs w:val="32"/>
      </w:rPr>
      <w:t>/25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5"/>
  </w:num>
  <w:num w:numId="2" w16cid:durableId="16153058">
    <w:abstractNumId w:val="2"/>
  </w:num>
  <w:num w:numId="3" w16cid:durableId="276955888">
    <w:abstractNumId w:val="4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5639C"/>
    <w:rsid w:val="00091CED"/>
    <w:rsid w:val="000E07AC"/>
    <w:rsid w:val="000F31E9"/>
    <w:rsid w:val="00123F94"/>
    <w:rsid w:val="00124D99"/>
    <w:rsid w:val="00154872"/>
    <w:rsid w:val="00170B33"/>
    <w:rsid w:val="00184839"/>
    <w:rsid w:val="00197FCD"/>
    <w:rsid w:val="001E0DEC"/>
    <w:rsid w:val="00231BF0"/>
    <w:rsid w:val="00242600"/>
    <w:rsid w:val="0024489F"/>
    <w:rsid w:val="002470DD"/>
    <w:rsid w:val="00255CE6"/>
    <w:rsid w:val="00280052"/>
    <w:rsid w:val="002B3EDC"/>
    <w:rsid w:val="002B4FE4"/>
    <w:rsid w:val="002D4A0B"/>
    <w:rsid w:val="002F0974"/>
    <w:rsid w:val="002F12EE"/>
    <w:rsid w:val="00307A1E"/>
    <w:rsid w:val="0045655D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C126F"/>
    <w:rsid w:val="005E785A"/>
    <w:rsid w:val="00611F1D"/>
    <w:rsid w:val="00631FE1"/>
    <w:rsid w:val="006508B8"/>
    <w:rsid w:val="00665F9F"/>
    <w:rsid w:val="006B646B"/>
    <w:rsid w:val="006D6547"/>
    <w:rsid w:val="006E7F66"/>
    <w:rsid w:val="00712042"/>
    <w:rsid w:val="007308F1"/>
    <w:rsid w:val="00782470"/>
    <w:rsid w:val="007D5676"/>
    <w:rsid w:val="007E106E"/>
    <w:rsid w:val="007F3483"/>
    <w:rsid w:val="008120A5"/>
    <w:rsid w:val="00845AFE"/>
    <w:rsid w:val="0085193B"/>
    <w:rsid w:val="008566B2"/>
    <w:rsid w:val="00870CBC"/>
    <w:rsid w:val="00880787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A69D4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5E55"/>
    <w:rsid w:val="00BD6DCA"/>
    <w:rsid w:val="00BE33AD"/>
    <w:rsid w:val="00BE5DDF"/>
    <w:rsid w:val="00BF6711"/>
    <w:rsid w:val="00C2545F"/>
    <w:rsid w:val="00C339BA"/>
    <w:rsid w:val="00CB25A8"/>
    <w:rsid w:val="00CB4D06"/>
    <w:rsid w:val="00D12F88"/>
    <w:rsid w:val="00D252F6"/>
    <w:rsid w:val="00D327D3"/>
    <w:rsid w:val="00D417DC"/>
    <w:rsid w:val="00D735AE"/>
    <w:rsid w:val="00D83EFF"/>
    <w:rsid w:val="00DB2F37"/>
    <w:rsid w:val="00DB58EA"/>
    <w:rsid w:val="00DC13F2"/>
    <w:rsid w:val="00E04DC2"/>
    <w:rsid w:val="00E21623"/>
    <w:rsid w:val="00E305A0"/>
    <w:rsid w:val="00E44964"/>
    <w:rsid w:val="00E91CCF"/>
    <w:rsid w:val="00EE5F44"/>
    <w:rsid w:val="00F10946"/>
    <w:rsid w:val="00F31CBA"/>
    <w:rsid w:val="00F407B1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milne3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.milne3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edst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ALI, Zaid (LEEDS TEACHING HOSPITALS NHS TRUST)</cp:lastModifiedBy>
  <cp:revision>2</cp:revision>
  <dcterms:created xsi:type="dcterms:W3CDTF">2025-10-29T16:45:00Z</dcterms:created>
  <dcterms:modified xsi:type="dcterms:W3CDTF">2025-10-29T16:45:00Z</dcterms:modified>
</cp:coreProperties>
</file>