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D053B" w14:textId="77777777" w:rsidR="00B72132" w:rsidRDefault="00B72132" w:rsidP="00B72132">
      <w:pPr>
        <w:sectPr w:rsidR="00B72132" w:rsidSect="0034334A">
          <w:headerReference w:type="default" r:id="rId11"/>
          <w:headerReference w:type="first" r:id="rId12"/>
          <w:footerReference w:type="first" r:id="rId13"/>
          <w:pgSz w:w="11906" w:h="16838"/>
          <w:pgMar w:top="1985" w:right="1021" w:bottom="1021" w:left="1021" w:header="454" w:footer="556" w:gutter="0"/>
          <w:cols w:space="708"/>
          <w:titlePg/>
          <w:docGrid w:linePitch="360"/>
        </w:sectPr>
      </w:pPr>
    </w:p>
    <w:bookmarkStart w:id="0" w:name="_Toc185170495"/>
    <w:p w14:paraId="62CE8365" w14:textId="760C344B" w:rsidR="00EE0481" w:rsidRPr="001E27F8" w:rsidRDefault="00F0011F" w:rsidP="00031FD0">
      <w:pPr>
        <w:pStyle w:val="Heading1"/>
      </w:pPr>
      <w:sdt>
        <w:sdtPr>
          <w:alias w:val="Title"/>
          <w:tag w:val="title"/>
          <w:id w:val="1036308880"/>
          <w:placeholder>
            <w:docPart w:val="1CFBF7F6D291D64AA545CA65F788118F"/>
          </w:placeholder>
          <w:dataBinding w:prefixMappings="xmlns:ns0='http://purl.org/dc/elements/1.1/' xmlns:ns1='http://schemas.openxmlformats.org/package/2006/metadata/core-properties' " w:xpath="/ns1:coreProperties[1]/ns0:title[1]" w:storeItemID="{6C3C8BC8-F283-45AE-878A-BAB7291924A1}"/>
          <w:text/>
        </w:sdtPr>
        <w:sdtEndPr/>
        <w:sdtContent>
          <w:r w:rsidR="00534BDF">
            <w:t>Yorkshire and Humber IMG Peer Mentoring Scheme</w:t>
          </w:r>
        </w:sdtContent>
      </w:sdt>
      <w:bookmarkEnd w:id="0"/>
    </w:p>
    <w:p w14:paraId="2793A72A" w14:textId="2C3130ED" w:rsidR="0019462E" w:rsidRPr="002039BE" w:rsidRDefault="005C2580" w:rsidP="005C2580">
      <w:pPr>
        <w:spacing w:before="120"/>
        <w:rPr>
          <w:b/>
          <w:bCs/>
          <w:color w:val="303D4B"/>
          <w:sz w:val="40"/>
          <w:szCs w:val="36"/>
        </w:rPr>
      </w:pPr>
      <w:bookmarkStart w:id="1" w:name="_Toc142042366"/>
      <w:bookmarkStart w:id="2" w:name="_Toc142043217"/>
      <w:bookmarkStart w:id="3" w:name="_Toc143256350"/>
      <w:r w:rsidRPr="002039BE">
        <w:rPr>
          <w:b/>
          <w:bCs/>
          <w:color w:val="303D4B"/>
          <w:sz w:val="40"/>
          <w:szCs w:val="36"/>
        </w:rPr>
        <w:t xml:space="preserve">Guide for Peer </w:t>
      </w:r>
      <w:r w:rsidR="008000E2">
        <w:rPr>
          <w:b/>
          <w:bCs/>
          <w:color w:val="303D4B"/>
          <w:sz w:val="40"/>
          <w:szCs w:val="36"/>
        </w:rPr>
        <w:t>Mentees</w:t>
      </w:r>
    </w:p>
    <w:sdt>
      <w:sdtPr>
        <w:rPr>
          <w:rFonts w:ascii="Arial" w:eastAsiaTheme="minorHAnsi" w:hAnsi="Arial" w:cstheme="minorBidi"/>
          <w:b w:val="0"/>
          <w:bCs w:val="0"/>
          <w:color w:val="002F5C" w:themeColor="text2" w:themeShade="80"/>
          <w:sz w:val="24"/>
          <w:szCs w:val="22"/>
          <w:lang w:val="en-GB" w:eastAsia="en-US"/>
          <w14:ligatures w14:val="none"/>
        </w:rPr>
        <w:id w:val="-1717509699"/>
        <w:docPartObj>
          <w:docPartGallery w:val="Table of Contents"/>
          <w:docPartUnique/>
        </w:docPartObj>
      </w:sdtPr>
      <w:sdtEndPr/>
      <w:sdtContent>
        <w:p w14:paraId="1279C916" w14:textId="01A25CD7" w:rsidR="005C2580" w:rsidRDefault="005C2580">
          <w:pPr>
            <w:pStyle w:val="TOCHeading"/>
          </w:pPr>
          <w:r>
            <w:rPr>
              <w:lang w:val="en-GB"/>
            </w:rPr>
            <w:t>Contents</w:t>
          </w:r>
        </w:p>
        <w:p w14:paraId="411B41B5" w14:textId="48198F61" w:rsidR="006B2E59" w:rsidRDefault="005C2580">
          <w:pPr>
            <w:pStyle w:val="TOC1"/>
            <w:rPr>
              <w:rFonts w:asciiTheme="minorHAnsi" w:eastAsiaTheme="minorEastAsia" w:hAnsiTheme="minorHAnsi"/>
              <w:b w:val="0"/>
              <w:color w:val="auto"/>
              <w:kern w:val="2"/>
              <w:sz w:val="24"/>
              <w:szCs w:val="24"/>
              <w:lang w:eastAsia="en-GB"/>
              <w14:ligatures w14:val="standardContextual"/>
            </w:rPr>
          </w:pPr>
          <w:r>
            <w:fldChar w:fldCharType="begin"/>
          </w:r>
          <w:r>
            <w:instrText xml:space="preserve"> TOC \o "1-3" \h \z \u </w:instrText>
          </w:r>
          <w:r>
            <w:fldChar w:fldCharType="separate"/>
          </w:r>
          <w:hyperlink w:anchor="_Toc185170495" w:history="1">
            <w:r w:rsidR="006B2E59" w:rsidRPr="00565849">
              <w:rPr>
                <w:rStyle w:val="Hyperlink"/>
              </w:rPr>
              <w:t>Yorkshire and Humber IMG Peer Mentoring Scheme</w:t>
            </w:r>
            <w:r w:rsidR="006B2E59">
              <w:rPr>
                <w:webHidden/>
              </w:rPr>
              <w:tab/>
            </w:r>
            <w:r w:rsidR="006B2E59">
              <w:rPr>
                <w:webHidden/>
              </w:rPr>
              <w:fldChar w:fldCharType="begin"/>
            </w:r>
            <w:r w:rsidR="006B2E59">
              <w:rPr>
                <w:webHidden/>
              </w:rPr>
              <w:instrText xml:space="preserve"> PAGEREF _Toc185170495 \h </w:instrText>
            </w:r>
            <w:r w:rsidR="006B2E59">
              <w:rPr>
                <w:webHidden/>
              </w:rPr>
            </w:r>
            <w:r w:rsidR="006B2E59">
              <w:rPr>
                <w:webHidden/>
              </w:rPr>
              <w:fldChar w:fldCharType="separate"/>
            </w:r>
            <w:r w:rsidR="006B2E59">
              <w:rPr>
                <w:webHidden/>
              </w:rPr>
              <w:t>1</w:t>
            </w:r>
            <w:r w:rsidR="006B2E59">
              <w:rPr>
                <w:webHidden/>
              </w:rPr>
              <w:fldChar w:fldCharType="end"/>
            </w:r>
          </w:hyperlink>
        </w:p>
        <w:p w14:paraId="4DB499D1" w14:textId="151CFDE3" w:rsidR="006B2E59" w:rsidRDefault="006B2E59">
          <w:pPr>
            <w:pStyle w:val="TOC2"/>
            <w:rPr>
              <w:rFonts w:asciiTheme="minorHAnsi" w:eastAsiaTheme="minorEastAsia" w:hAnsiTheme="minorHAnsi"/>
              <w:b w:val="0"/>
              <w:color w:val="auto"/>
              <w:kern w:val="2"/>
              <w:sz w:val="24"/>
              <w:szCs w:val="24"/>
              <w:lang w:eastAsia="en-GB"/>
              <w14:ligatures w14:val="standardContextual"/>
            </w:rPr>
          </w:pPr>
          <w:hyperlink w:anchor="_Toc185170496" w:history="1">
            <w:r w:rsidRPr="00565849">
              <w:rPr>
                <w:rStyle w:val="Hyperlink"/>
              </w:rPr>
              <w:t>1. Registering for Peer Mentoring</w:t>
            </w:r>
            <w:r>
              <w:rPr>
                <w:webHidden/>
              </w:rPr>
              <w:tab/>
            </w:r>
            <w:r>
              <w:rPr>
                <w:webHidden/>
              </w:rPr>
              <w:fldChar w:fldCharType="begin"/>
            </w:r>
            <w:r>
              <w:rPr>
                <w:webHidden/>
              </w:rPr>
              <w:instrText xml:space="preserve"> PAGEREF _Toc185170496 \h </w:instrText>
            </w:r>
            <w:r>
              <w:rPr>
                <w:webHidden/>
              </w:rPr>
            </w:r>
            <w:r>
              <w:rPr>
                <w:webHidden/>
              </w:rPr>
              <w:fldChar w:fldCharType="separate"/>
            </w:r>
            <w:r>
              <w:rPr>
                <w:webHidden/>
              </w:rPr>
              <w:t>3</w:t>
            </w:r>
            <w:r>
              <w:rPr>
                <w:webHidden/>
              </w:rPr>
              <w:fldChar w:fldCharType="end"/>
            </w:r>
          </w:hyperlink>
        </w:p>
        <w:p w14:paraId="247DBCCC" w14:textId="7FD3BE9D" w:rsidR="006B2E59" w:rsidRDefault="006B2E59">
          <w:pPr>
            <w:pStyle w:val="TOC2"/>
            <w:rPr>
              <w:rFonts w:asciiTheme="minorHAnsi" w:eastAsiaTheme="minorEastAsia" w:hAnsiTheme="minorHAnsi"/>
              <w:b w:val="0"/>
              <w:color w:val="auto"/>
              <w:kern w:val="2"/>
              <w:sz w:val="24"/>
              <w:szCs w:val="24"/>
              <w:lang w:eastAsia="en-GB"/>
              <w14:ligatures w14:val="standardContextual"/>
            </w:rPr>
          </w:pPr>
          <w:hyperlink w:anchor="_Toc185170497" w:history="1">
            <w:r w:rsidRPr="00565849">
              <w:rPr>
                <w:rStyle w:val="Hyperlink"/>
              </w:rPr>
              <w:t>2. About MentorNet</w:t>
            </w:r>
            <w:r>
              <w:rPr>
                <w:webHidden/>
              </w:rPr>
              <w:tab/>
            </w:r>
            <w:r>
              <w:rPr>
                <w:webHidden/>
              </w:rPr>
              <w:fldChar w:fldCharType="begin"/>
            </w:r>
            <w:r>
              <w:rPr>
                <w:webHidden/>
              </w:rPr>
              <w:instrText xml:space="preserve"> PAGEREF _Toc185170497 \h </w:instrText>
            </w:r>
            <w:r>
              <w:rPr>
                <w:webHidden/>
              </w:rPr>
            </w:r>
            <w:r>
              <w:rPr>
                <w:webHidden/>
              </w:rPr>
              <w:fldChar w:fldCharType="separate"/>
            </w:r>
            <w:r>
              <w:rPr>
                <w:webHidden/>
              </w:rPr>
              <w:t>3</w:t>
            </w:r>
            <w:r>
              <w:rPr>
                <w:webHidden/>
              </w:rPr>
              <w:fldChar w:fldCharType="end"/>
            </w:r>
          </w:hyperlink>
        </w:p>
        <w:p w14:paraId="06C097BC" w14:textId="6768FB40" w:rsidR="006B2E59" w:rsidRDefault="006B2E59">
          <w:pPr>
            <w:pStyle w:val="TOC2"/>
            <w:rPr>
              <w:rFonts w:asciiTheme="minorHAnsi" w:eastAsiaTheme="minorEastAsia" w:hAnsiTheme="minorHAnsi"/>
              <w:b w:val="0"/>
              <w:color w:val="auto"/>
              <w:kern w:val="2"/>
              <w:sz w:val="24"/>
              <w:szCs w:val="24"/>
              <w:lang w:eastAsia="en-GB"/>
              <w14:ligatures w14:val="standardContextual"/>
            </w:rPr>
          </w:pPr>
          <w:hyperlink w:anchor="_Toc185170498" w:history="1">
            <w:r w:rsidRPr="00565849">
              <w:rPr>
                <w:rStyle w:val="Hyperlink"/>
              </w:rPr>
              <w:t>3. Creating a MentorNet account</w:t>
            </w:r>
            <w:r>
              <w:rPr>
                <w:webHidden/>
              </w:rPr>
              <w:tab/>
            </w:r>
            <w:r>
              <w:rPr>
                <w:webHidden/>
              </w:rPr>
              <w:fldChar w:fldCharType="begin"/>
            </w:r>
            <w:r>
              <w:rPr>
                <w:webHidden/>
              </w:rPr>
              <w:instrText xml:space="preserve"> PAGEREF _Toc185170498 \h </w:instrText>
            </w:r>
            <w:r>
              <w:rPr>
                <w:webHidden/>
              </w:rPr>
            </w:r>
            <w:r>
              <w:rPr>
                <w:webHidden/>
              </w:rPr>
              <w:fldChar w:fldCharType="separate"/>
            </w:r>
            <w:r>
              <w:rPr>
                <w:webHidden/>
              </w:rPr>
              <w:t>3</w:t>
            </w:r>
            <w:r>
              <w:rPr>
                <w:webHidden/>
              </w:rPr>
              <w:fldChar w:fldCharType="end"/>
            </w:r>
          </w:hyperlink>
        </w:p>
        <w:p w14:paraId="2589AE90" w14:textId="57092F65" w:rsidR="006B2E59" w:rsidRDefault="006B2E59">
          <w:pPr>
            <w:pStyle w:val="TOC3"/>
            <w:tabs>
              <w:tab w:val="left" w:pos="1200"/>
              <w:tab w:val="right" w:pos="9016"/>
            </w:tabs>
            <w:rPr>
              <w:noProof/>
              <w:color w:val="auto"/>
              <w:kern w:val="2"/>
              <w:szCs w:val="24"/>
              <w:lang w:val="en-GB" w:eastAsia="en-GB"/>
              <w14:ligatures w14:val="standardContextual"/>
            </w:rPr>
          </w:pPr>
          <w:hyperlink w:anchor="_Toc185170499" w:history="1">
            <w:r w:rsidRPr="00565849">
              <w:rPr>
                <w:rStyle w:val="Hyperlink"/>
                <w:noProof/>
              </w:rPr>
              <w:t>3.1</w:t>
            </w:r>
            <w:r>
              <w:rPr>
                <w:noProof/>
                <w:color w:val="auto"/>
                <w:kern w:val="2"/>
                <w:szCs w:val="24"/>
                <w:lang w:val="en-GB" w:eastAsia="en-GB"/>
                <w14:ligatures w14:val="standardContextual"/>
              </w:rPr>
              <w:tab/>
            </w:r>
            <w:r w:rsidRPr="00565849">
              <w:rPr>
                <w:rStyle w:val="Hyperlink"/>
                <w:noProof/>
              </w:rPr>
              <w:t>Profile information</w:t>
            </w:r>
            <w:r>
              <w:rPr>
                <w:noProof/>
                <w:webHidden/>
              </w:rPr>
              <w:tab/>
            </w:r>
            <w:r>
              <w:rPr>
                <w:noProof/>
                <w:webHidden/>
              </w:rPr>
              <w:fldChar w:fldCharType="begin"/>
            </w:r>
            <w:r>
              <w:rPr>
                <w:noProof/>
                <w:webHidden/>
              </w:rPr>
              <w:instrText xml:space="preserve"> PAGEREF _Toc185170499 \h </w:instrText>
            </w:r>
            <w:r>
              <w:rPr>
                <w:noProof/>
                <w:webHidden/>
              </w:rPr>
            </w:r>
            <w:r>
              <w:rPr>
                <w:noProof/>
                <w:webHidden/>
              </w:rPr>
              <w:fldChar w:fldCharType="separate"/>
            </w:r>
            <w:r>
              <w:rPr>
                <w:noProof/>
                <w:webHidden/>
              </w:rPr>
              <w:t>3</w:t>
            </w:r>
            <w:r>
              <w:rPr>
                <w:noProof/>
                <w:webHidden/>
              </w:rPr>
              <w:fldChar w:fldCharType="end"/>
            </w:r>
          </w:hyperlink>
        </w:p>
        <w:p w14:paraId="2DFA84AF" w14:textId="3D4444E1" w:rsidR="006B2E59" w:rsidRDefault="006B2E59">
          <w:pPr>
            <w:pStyle w:val="TOC3"/>
            <w:tabs>
              <w:tab w:val="left" w:pos="1200"/>
              <w:tab w:val="right" w:pos="9016"/>
            </w:tabs>
            <w:rPr>
              <w:noProof/>
              <w:color w:val="auto"/>
              <w:kern w:val="2"/>
              <w:szCs w:val="24"/>
              <w:lang w:val="en-GB" w:eastAsia="en-GB"/>
              <w14:ligatures w14:val="standardContextual"/>
            </w:rPr>
          </w:pPr>
          <w:hyperlink w:anchor="_Toc185170500" w:history="1">
            <w:r w:rsidRPr="00565849">
              <w:rPr>
                <w:rStyle w:val="Hyperlink"/>
                <w:noProof/>
              </w:rPr>
              <w:t>3.2</w:t>
            </w:r>
            <w:r>
              <w:rPr>
                <w:noProof/>
                <w:color w:val="auto"/>
                <w:kern w:val="2"/>
                <w:szCs w:val="24"/>
                <w:lang w:val="en-GB" w:eastAsia="en-GB"/>
                <w14:ligatures w14:val="standardContextual"/>
              </w:rPr>
              <w:tab/>
            </w:r>
            <w:r w:rsidRPr="00565849">
              <w:rPr>
                <w:rStyle w:val="Hyperlink"/>
                <w:noProof/>
              </w:rPr>
              <w:t>Personal Statement</w:t>
            </w:r>
            <w:r>
              <w:rPr>
                <w:noProof/>
                <w:webHidden/>
              </w:rPr>
              <w:tab/>
            </w:r>
            <w:r>
              <w:rPr>
                <w:noProof/>
                <w:webHidden/>
              </w:rPr>
              <w:fldChar w:fldCharType="begin"/>
            </w:r>
            <w:r>
              <w:rPr>
                <w:noProof/>
                <w:webHidden/>
              </w:rPr>
              <w:instrText xml:space="preserve"> PAGEREF _Toc185170500 \h </w:instrText>
            </w:r>
            <w:r>
              <w:rPr>
                <w:noProof/>
                <w:webHidden/>
              </w:rPr>
            </w:r>
            <w:r>
              <w:rPr>
                <w:noProof/>
                <w:webHidden/>
              </w:rPr>
              <w:fldChar w:fldCharType="separate"/>
            </w:r>
            <w:r>
              <w:rPr>
                <w:noProof/>
                <w:webHidden/>
              </w:rPr>
              <w:t>4</w:t>
            </w:r>
            <w:r>
              <w:rPr>
                <w:noProof/>
                <w:webHidden/>
              </w:rPr>
              <w:fldChar w:fldCharType="end"/>
            </w:r>
          </w:hyperlink>
        </w:p>
        <w:p w14:paraId="7EC0F427" w14:textId="33932433" w:rsidR="006B2E59" w:rsidRDefault="006B2E59">
          <w:pPr>
            <w:pStyle w:val="TOC3"/>
            <w:tabs>
              <w:tab w:val="left" w:pos="1200"/>
              <w:tab w:val="right" w:pos="9016"/>
            </w:tabs>
            <w:rPr>
              <w:noProof/>
              <w:color w:val="auto"/>
              <w:kern w:val="2"/>
              <w:szCs w:val="24"/>
              <w:lang w:val="en-GB" w:eastAsia="en-GB"/>
              <w14:ligatures w14:val="standardContextual"/>
            </w:rPr>
          </w:pPr>
          <w:hyperlink w:anchor="_Toc185170501" w:history="1">
            <w:r w:rsidRPr="00565849">
              <w:rPr>
                <w:rStyle w:val="Hyperlink"/>
                <w:noProof/>
              </w:rPr>
              <w:t>3.3</w:t>
            </w:r>
            <w:r>
              <w:rPr>
                <w:noProof/>
                <w:color w:val="auto"/>
                <w:kern w:val="2"/>
                <w:szCs w:val="24"/>
                <w:lang w:val="en-GB" w:eastAsia="en-GB"/>
                <w14:ligatures w14:val="standardContextual"/>
              </w:rPr>
              <w:tab/>
            </w:r>
            <w:r w:rsidRPr="00565849">
              <w:rPr>
                <w:rStyle w:val="Hyperlink"/>
                <w:noProof/>
              </w:rPr>
              <w:t>Account approval</w:t>
            </w:r>
            <w:r>
              <w:rPr>
                <w:noProof/>
                <w:webHidden/>
              </w:rPr>
              <w:tab/>
            </w:r>
            <w:r>
              <w:rPr>
                <w:noProof/>
                <w:webHidden/>
              </w:rPr>
              <w:fldChar w:fldCharType="begin"/>
            </w:r>
            <w:r>
              <w:rPr>
                <w:noProof/>
                <w:webHidden/>
              </w:rPr>
              <w:instrText xml:space="preserve"> PAGEREF _Toc185170501 \h </w:instrText>
            </w:r>
            <w:r>
              <w:rPr>
                <w:noProof/>
                <w:webHidden/>
              </w:rPr>
            </w:r>
            <w:r>
              <w:rPr>
                <w:noProof/>
                <w:webHidden/>
              </w:rPr>
              <w:fldChar w:fldCharType="separate"/>
            </w:r>
            <w:r>
              <w:rPr>
                <w:noProof/>
                <w:webHidden/>
              </w:rPr>
              <w:t>4</w:t>
            </w:r>
            <w:r>
              <w:rPr>
                <w:noProof/>
                <w:webHidden/>
              </w:rPr>
              <w:fldChar w:fldCharType="end"/>
            </w:r>
          </w:hyperlink>
        </w:p>
        <w:p w14:paraId="4B63806B" w14:textId="1468B3B0" w:rsidR="006B2E59" w:rsidRDefault="006B2E59">
          <w:pPr>
            <w:pStyle w:val="TOC2"/>
            <w:rPr>
              <w:rFonts w:asciiTheme="minorHAnsi" w:eastAsiaTheme="minorEastAsia" w:hAnsiTheme="minorHAnsi"/>
              <w:b w:val="0"/>
              <w:color w:val="auto"/>
              <w:kern w:val="2"/>
              <w:sz w:val="24"/>
              <w:szCs w:val="24"/>
              <w:lang w:eastAsia="en-GB"/>
              <w14:ligatures w14:val="standardContextual"/>
            </w:rPr>
          </w:pPr>
          <w:hyperlink w:anchor="_Toc185170502" w:history="1">
            <w:r w:rsidRPr="00565849">
              <w:rPr>
                <w:rStyle w:val="Hyperlink"/>
              </w:rPr>
              <w:t>4. Logging in to MentorNet</w:t>
            </w:r>
            <w:r>
              <w:rPr>
                <w:webHidden/>
              </w:rPr>
              <w:tab/>
            </w:r>
            <w:r>
              <w:rPr>
                <w:webHidden/>
              </w:rPr>
              <w:fldChar w:fldCharType="begin"/>
            </w:r>
            <w:r>
              <w:rPr>
                <w:webHidden/>
              </w:rPr>
              <w:instrText xml:space="preserve"> PAGEREF _Toc185170502 \h </w:instrText>
            </w:r>
            <w:r>
              <w:rPr>
                <w:webHidden/>
              </w:rPr>
            </w:r>
            <w:r>
              <w:rPr>
                <w:webHidden/>
              </w:rPr>
              <w:fldChar w:fldCharType="separate"/>
            </w:r>
            <w:r>
              <w:rPr>
                <w:webHidden/>
              </w:rPr>
              <w:t>4</w:t>
            </w:r>
            <w:r>
              <w:rPr>
                <w:webHidden/>
              </w:rPr>
              <w:fldChar w:fldCharType="end"/>
            </w:r>
          </w:hyperlink>
        </w:p>
        <w:p w14:paraId="43425346" w14:textId="0A86C3EC" w:rsidR="006B2E59" w:rsidRDefault="006B2E59">
          <w:pPr>
            <w:pStyle w:val="TOC3"/>
            <w:tabs>
              <w:tab w:val="left" w:pos="1200"/>
              <w:tab w:val="right" w:pos="9016"/>
            </w:tabs>
            <w:rPr>
              <w:noProof/>
              <w:color w:val="auto"/>
              <w:kern w:val="2"/>
              <w:szCs w:val="24"/>
              <w:lang w:val="en-GB" w:eastAsia="en-GB"/>
              <w14:ligatures w14:val="standardContextual"/>
            </w:rPr>
          </w:pPr>
          <w:hyperlink w:anchor="_Toc185170503" w:history="1">
            <w:r w:rsidRPr="00565849">
              <w:rPr>
                <w:rStyle w:val="Hyperlink"/>
                <w:noProof/>
              </w:rPr>
              <w:t>4.1</w:t>
            </w:r>
            <w:r>
              <w:rPr>
                <w:noProof/>
                <w:color w:val="auto"/>
                <w:kern w:val="2"/>
                <w:szCs w:val="24"/>
                <w:lang w:val="en-GB" w:eastAsia="en-GB"/>
                <w14:ligatures w14:val="standardContextual"/>
              </w:rPr>
              <w:tab/>
            </w:r>
            <w:r w:rsidRPr="00565849">
              <w:rPr>
                <w:rStyle w:val="Hyperlink"/>
                <w:noProof/>
              </w:rPr>
              <w:t>Logging in with a browser</w:t>
            </w:r>
            <w:r>
              <w:rPr>
                <w:noProof/>
                <w:webHidden/>
              </w:rPr>
              <w:tab/>
            </w:r>
            <w:r>
              <w:rPr>
                <w:noProof/>
                <w:webHidden/>
              </w:rPr>
              <w:fldChar w:fldCharType="begin"/>
            </w:r>
            <w:r>
              <w:rPr>
                <w:noProof/>
                <w:webHidden/>
              </w:rPr>
              <w:instrText xml:space="preserve"> PAGEREF _Toc185170503 \h </w:instrText>
            </w:r>
            <w:r>
              <w:rPr>
                <w:noProof/>
                <w:webHidden/>
              </w:rPr>
            </w:r>
            <w:r>
              <w:rPr>
                <w:noProof/>
                <w:webHidden/>
              </w:rPr>
              <w:fldChar w:fldCharType="separate"/>
            </w:r>
            <w:r>
              <w:rPr>
                <w:noProof/>
                <w:webHidden/>
              </w:rPr>
              <w:t>5</w:t>
            </w:r>
            <w:r>
              <w:rPr>
                <w:noProof/>
                <w:webHidden/>
              </w:rPr>
              <w:fldChar w:fldCharType="end"/>
            </w:r>
          </w:hyperlink>
        </w:p>
        <w:p w14:paraId="62818C6E" w14:textId="389EEF5E" w:rsidR="006B2E59" w:rsidRDefault="006B2E59">
          <w:pPr>
            <w:pStyle w:val="TOC3"/>
            <w:tabs>
              <w:tab w:val="left" w:pos="1200"/>
              <w:tab w:val="right" w:pos="9016"/>
            </w:tabs>
            <w:rPr>
              <w:noProof/>
              <w:color w:val="auto"/>
              <w:kern w:val="2"/>
              <w:szCs w:val="24"/>
              <w:lang w:val="en-GB" w:eastAsia="en-GB"/>
              <w14:ligatures w14:val="standardContextual"/>
            </w:rPr>
          </w:pPr>
          <w:hyperlink w:anchor="_Toc185170504" w:history="1">
            <w:r w:rsidRPr="00565849">
              <w:rPr>
                <w:rStyle w:val="Hyperlink"/>
                <w:noProof/>
              </w:rPr>
              <w:t>4.2</w:t>
            </w:r>
            <w:r>
              <w:rPr>
                <w:noProof/>
                <w:color w:val="auto"/>
                <w:kern w:val="2"/>
                <w:szCs w:val="24"/>
                <w:lang w:val="en-GB" w:eastAsia="en-GB"/>
                <w14:ligatures w14:val="standardContextual"/>
              </w:rPr>
              <w:tab/>
            </w:r>
            <w:r w:rsidRPr="00565849">
              <w:rPr>
                <w:rStyle w:val="Hyperlink"/>
                <w:noProof/>
              </w:rPr>
              <w:t>Using the MentorNet app</w:t>
            </w:r>
            <w:r>
              <w:rPr>
                <w:noProof/>
                <w:webHidden/>
              </w:rPr>
              <w:tab/>
            </w:r>
            <w:r>
              <w:rPr>
                <w:noProof/>
                <w:webHidden/>
              </w:rPr>
              <w:fldChar w:fldCharType="begin"/>
            </w:r>
            <w:r>
              <w:rPr>
                <w:noProof/>
                <w:webHidden/>
              </w:rPr>
              <w:instrText xml:space="preserve"> PAGEREF _Toc185170504 \h </w:instrText>
            </w:r>
            <w:r>
              <w:rPr>
                <w:noProof/>
                <w:webHidden/>
              </w:rPr>
            </w:r>
            <w:r>
              <w:rPr>
                <w:noProof/>
                <w:webHidden/>
              </w:rPr>
              <w:fldChar w:fldCharType="separate"/>
            </w:r>
            <w:r>
              <w:rPr>
                <w:noProof/>
                <w:webHidden/>
              </w:rPr>
              <w:t>5</w:t>
            </w:r>
            <w:r>
              <w:rPr>
                <w:noProof/>
                <w:webHidden/>
              </w:rPr>
              <w:fldChar w:fldCharType="end"/>
            </w:r>
          </w:hyperlink>
        </w:p>
        <w:p w14:paraId="1EF5364C" w14:textId="3B41FB5F" w:rsidR="006B2E59" w:rsidRDefault="006B2E59">
          <w:pPr>
            <w:pStyle w:val="TOC2"/>
            <w:rPr>
              <w:rFonts w:asciiTheme="minorHAnsi" w:eastAsiaTheme="minorEastAsia" w:hAnsiTheme="minorHAnsi"/>
              <w:b w:val="0"/>
              <w:color w:val="auto"/>
              <w:kern w:val="2"/>
              <w:sz w:val="24"/>
              <w:szCs w:val="24"/>
              <w:lang w:eastAsia="en-GB"/>
              <w14:ligatures w14:val="standardContextual"/>
            </w:rPr>
          </w:pPr>
          <w:hyperlink w:anchor="_Toc185170505" w:history="1">
            <w:r w:rsidRPr="00565849">
              <w:rPr>
                <w:rStyle w:val="Hyperlink"/>
              </w:rPr>
              <w:t>5. Updating your profile</w:t>
            </w:r>
            <w:r>
              <w:rPr>
                <w:webHidden/>
              </w:rPr>
              <w:tab/>
            </w:r>
            <w:r>
              <w:rPr>
                <w:webHidden/>
              </w:rPr>
              <w:fldChar w:fldCharType="begin"/>
            </w:r>
            <w:r>
              <w:rPr>
                <w:webHidden/>
              </w:rPr>
              <w:instrText xml:space="preserve"> PAGEREF _Toc185170505 \h </w:instrText>
            </w:r>
            <w:r>
              <w:rPr>
                <w:webHidden/>
              </w:rPr>
            </w:r>
            <w:r>
              <w:rPr>
                <w:webHidden/>
              </w:rPr>
              <w:fldChar w:fldCharType="separate"/>
            </w:r>
            <w:r>
              <w:rPr>
                <w:webHidden/>
              </w:rPr>
              <w:t>5</w:t>
            </w:r>
            <w:r>
              <w:rPr>
                <w:webHidden/>
              </w:rPr>
              <w:fldChar w:fldCharType="end"/>
            </w:r>
          </w:hyperlink>
        </w:p>
        <w:p w14:paraId="4030CF63" w14:textId="51B8A5EE" w:rsidR="006B2E59" w:rsidRDefault="006B2E59">
          <w:pPr>
            <w:pStyle w:val="TOC3"/>
            <w:tabs>
              <w:tab w:val="left" w:pos="1200"/>
              <w:tab w:val="right" w:pos="9016"/>
            </w:tabs>
            <w:rPr>
              <w:noProof/>
              <w:color w:val="auto"/>
              <w:kern w:val="2"/>
              <w:szCs w:val="24"/>
              <w:lang w:val="en-GB" w:eastAsia="en-GB"/>
              <w14:ligatures w14:val="standardContextual"/>
            </w:rPr>
          </w:pPr>
          <w:hyperlink w:anchor="_Toc185170506" w:history="1">
            <w:r w:rsidRPr="00565849">
              <w:rPr>
                <w:rStyle w:val="Hyperlink"/>
                <w:noProof/>
              </w:rPr>
              <w:t>5.1</w:t>
            </w:r>
            <w:r>
              <w:rPr>
                <w:noProof/>
                <w:color w:val="auto"/>
                <w:kern w:val="2"/>
                <w:szCs w:val="24"/>
                <w:lang w:val="en-GB" w:eastAsia="en-GB"/>
                <w14:ligatures w14:val="standardContextual"/>
              </w:rPr>
              <w:tab/>
            </w:r>
            <w:r w:rsidRPr="00565849">
              <w:rPr>
                <w:rStyle w:val="Hyperlink"/>
                <w:noProof/>
              </w:rPr>
              <w:t>Editing your profile information</w:t>
            </w:r>
            <w:r>
              <w:rPr>
                <w:noProof/>
                <w:webHidden/>
              </w:rPr>
              <w:tab/>
            </w:r>
            <w:r>
              <w:rPr>
                <w:noProof/>
                <w:webHidden/>
              </w:rPr>
              <w:fldChar w:fldCharType="begin"/>
            </w:r>
            <w:r>
              <w:rPr>
                <w:noProof/>
                <w:webHidden/>
              </w:rPr>
              <w:instrText xml:space="preserve"> PAGEREF _Toc185170506 \h </w:instrText>
            </w:r>
            <w:r>
              <w:rPr>
                <w:noProof/>
                <w:webHidden/>
              </w:rPr>
            </w:r>
            <w:r>
              <w:rPr>
                <w:noProof/>
                <w:webHidden/>
              </w:rPr>
              <w:fldChar w:fldCharType="separate"/>
            </w:r>
            <w:r>
              <w:rPr>
                <w:noProof/>
                <w:webHidden/>
              </w:rPr>
              <w:t>5</w:t>
            </w:r>
            <w:r>
              <w:rPr>
                <w:noProof/>
                <w:webHidden/>
              </w:rPr>
              <w:fldChar w:fldCharType="end"/>
            </w:r>
          </w:hyperlink>
        </w:p>
        <w:p w14:paraId="2B90D146" w14:textId="5FF84C16" w:rsidR="006B2E59" w:rsidRDefault="006B2E59">
          <w:pPr>
            <w:pStyle w:val="TOC3"/>
            <w:tabs>
              <w:tab w:val="left" w:pos="1200"/>
              <w:tab w:val="right" w:pos="9016"/>
            </w:tabs>
            <w:rPr>
              <w:noProof/>
              <w:color w:val="auto"/>
              <w:kern w:val="2"/>
              <w:szCs w:val="24"/>
              <w:lang w:val="en-GB" w:eastAsia="en-GB"/>
              <w14:ligatures w14:val="standardContextual"/>
            </w:rPr>
          </w:pPr>
          <w:hyperlink w:anchor="_Toc185170507" w:history="1">
            <w:r w:rsidRPr="00565849">
              <w:rPr>
                <w:rStyle w:val="Hyperlink"/>
                <w:noProof/>
              </w:rPr>
              <w:t>5.2</w:t>
            </w:r>
            <w:r>
              <w:rPr>
                <w:noProof/>
                <w:color w:val="auto"/>
                <w:kern w:val="2"/>
                <w:szCs w:val="24"/>
                <w:lang w:val="en-GB" w:eastAsia="en-GB"/>
                <w14:ligatures w14:val="standardContextual"/>
              </w:rPr>
              <w:tab/>
            </w:r>
            <w:r w:rsidRPr="00565849">
              <w:rPr>
                <w:rStyle w:val="Hyperlink"/>
                <w:noProof/>
              </w:rPr>
              <w:t>Uploading a photo</w:t>
            </w:r>
            <w:r>
              <w:rPr>
                <w:noProof/>
                <w:webHidden/>
              </w:rPr>
              <w:tab/>
            </w:r>
            <w:r>
              <w:rPr>
                <w:noProof/>
                <w:webHidden/>
              </w:rPr>
              <w:fldChar w:fldCharType="begin"/>
            </w:r>
            <w:r>
              <w:rPr>
                <w:noProof/>
                <w:webHidden/>
              </w:rPr>
              <w:instrText xml:space="preserve"> PAGEREF _Toc185170507 \h </w:instrText>
            </w:r>
            <w:r>
              <w:rPr>
                <w:noProof/>
                <w:webHidden/>
              </w:rPr>
            </w:r>
            <w:r>
              <w:rPr>
                <w:noProof/>
                <w:webHidden/>
              </w:rPr>
              <w:fldChar w:fldCharType="separate"/>
            </w:r>
            <w:r>
              <w:rPr>
                <w:noProof/>
                <w:webHidden/>
              </w:rPr>
              <w:t>6</w:t>
            </w:r>
            <w:r>
              <w:rPr>
                <w:noProof/>
                <w:webHidden/>
              </w:rPr>
              <w:fldChar w:fldCharType="end"/>
            </w:r>
          </w:hyperlink>
        </w:p>
        <w:p w14:paraId="6DB928C4" w14:textId="242B18D3" w:rsidR="006B2E59" w:rsidRDefault="006B2E59">
          <w:pPr>
            <w:pStyle w:val="TOC2"/>
            <w:rPr>
              <w:rFonts w:asciiTheme="minorHAnsi" w:eastAsiaTheme="minorEastAsia" w:hAnsiTheme="minorHAnsi"/>
              <w:b w:val="0"/>
              <w:color w:val="auto"/>
              <w:kern w:val="2"/>
              <w:sz w:val="24"/>
              <w:szCs w:val="24"/>
              <w:lang w:eastAsia="en-GB"/>
              <w14:ligatures w14:val="standardContextual"/>
            </w:rPr>
          </w:pPr>
          <w:hyperlink w:anchor="_Toc185170508" w:history="1">
            <w:r w:rsidRPr="00565849">
              <w:rPr>
                <w:rStyle w:val="Hyperlink"/>
              </w:rPr>
              <w:t>6. Changing your notification settings</w:t>
            </w:r>
            <w:r>
              <w:rPr>
                <w:webHidden/>
              </w:rPr>
              <w:tab/>
            </w:r>
            <w:r>
              <w:rPr>
                <w:webHidden/>
              </w:rPr>
              <w:fldChar w:fldCharType="begin"/>
            </w:r>
            <w:r>
              <w:rPr>
                <w:webHidden/>
              </w:rPr>
              <w:instrText xml:space="preserve"> PAGEREF _Toc185170508 \h </w:instrText>
            </w:r>
            <w:r>
              <w:rPr>
                <w:webHidden/>
              </w:rPr>
            </w:r>
            <w:r>
              <w:rPr>
                <w:webHidden/>
              </w:rPr>
              <w:fldChar w:fldCharType="separate"/>
            </w:r>
            <w:r>
              <w:rPr>
                <w:webHidden/>
              </w:rPr>
              <w:t>7</w:t>
            </w:r>
            <w:r>
              <w:rPr>
                <w:webHidden/>
              </w:rPr>
              <w:fldChar w:fldCharType="end"/>
            </w:r>
          </w:hyperlink>
        </w:p>
        <w:p w14:paraId="735DEC33" w14:textId="68F27E44" w:rsidR="006B2E59" w:rsidRDefault="006B2E59">
          <w:pPr>
            <w:pStyle w:val="TOC2"/>
            <w:rPr>
              <w:rFonts w:asciiTheme="minorHAnsi" w:eastAsiaTheme="minorEastAsia" w:hAnsiTheme="minorHAnsi"/>
              <w:b w:val="0"/>
              <w:color w:val="auto"/>
              <w:kern w:val="2"/>
              <w:sz w:val="24"/>
              <w:szCs w:val="24"/>
              <w:lang w:eastAsia="en-GB"/>
              <w14:ligatures w14:val="standardContextual"/>
            </w:rPr>
          </w:pPr>
          <w:hyperlink w:anchor="_Toc185170509" w:history="1">
            <w:r w:rsidRPr="00565849">
              <w:rPr>
                <w:rStyle w:val="Hyperlink"/>
              </w:rPr>
              <w:t>7. Site appearance</w:t>
            </w:r>
            <w:r>
              <w:rPr>
                <w:webHidden/>
              </w:rPr>
              <w:tab/>
            </w:r>
            <w:r>
              <w:rPr>
                <w:webHidden/>
              </w:rPr>
              <w:fldChar w:fldCharType="begin"/>
            </w:r>
            <w:r>
              <w:rPr>
                <w:webHidden/>
              </w:rPr>
              <w:instrText xml:space="preserve"> PAGEREF _Toc185170509 \h </w:instrText>
            </w:r>
            <w:r>
              <w:rPr>
                <w:webHidden/>
              </w:rPr>
            </w:r>
            <w:r>
              <w:rPr>
                <w:webHidden/>
              </w:rPr>
              <w:fldChar w:fldCharType="separate"/>
            </w:r>
            <w:r>
              <w:rPr>
                <w:webHidden/>
              </w:rPr>
              <w:t>7</w:t>
            </w:r>
            <w:r>
              <w:rPr>
                <w:webHidden/>
              </w:rPr>
              <w:fldChar w:fldCharType="end"/>
            </w:r>
          </w:hyperlink>
        </w:p>
        <w:p w14:paraId="753B4A40" w14:textId="57D39651" w:rsidR="006B2E59" w:rsidRDefault="006B2E59">
          <w:pPr>
            <w:pStyle w:val="TOC2"/>
            <w:rPr>
              <w:rFonts w:asciiTheme="minorHAnsi" w:eastAsiaTheme="minorEastAsia" w:hAnsiTheme="minorHAnsi"/>
              <w:b w:val="0"/>
              <w:color w:val="auto"/>
              <w:kern w:val="2"/>
              <w:sz w:val="24"/>
              <w:szCs w:val="24"/>
              <w:lang w:eastAsia="en-GB"/>
              <w14:ligatures w14:val="standardContextual"/>
            </w:rPr>
          </w:pPr>
          <w:hyperlink w:anchor="_Toc185170510" w:history="1">
            <w:r w:rsidRPr="00565849">
              <w:rPr>
                <w:rStyle w:val="Hyperlink"/>
              </w:rPr>
              <w:t>8. Selecting a mentor</w:t>
            </w:r>
            <w:r>
              <w:rPr>
                <w:webHidden/>
              </w:rPr>
              <w:tab/>
            </w:r>
            <w:r>
              <w:rPr>
                <w:webHidden/>
              </w:rPr>
              <w:fldChar w:fldCharType="begin"/>
            </w:r>
            <w:r>
              <w:rPr>
                <w:webHidden/>
              </w:rPr>
              <w:instrText xml:space="preserve"> PAGEREF _Toc185170510 \h </w:instrText>
            </w:r>
            <w:r>
              <w:rPr>
                <w:webHidden/>
              </w:rPr>
            </w:r>
            <w:r>
              <w:rPr>
                <w:webHidden/>
              </w:rPr>
              <w:fldChar w:fldCharType="separate"/>
            </w:r>
            <w:r>
              <w:rPr>
                <w:webHidden/>
              </w:rPr>
              <w:t>8</w:t>
            </w:r>
            <w:r>
              <w:rPr>
                <w:webHidden/>
              </w:rPr>
              <w:fldChar w:fldCharType="end"/>
            </w:r>
          </w:hyperlink>
        </w:p>
        <w:p w14:paraId="7E9C5E7A" w14:textId="1E673EDE" w:rsidR="006B2E59" w:rsidRDefault="006B2E59">
          <w:pPr>
            <w:pStyle w:val="TOC3"/>
            <w:tabs>
              <w:tab w:val="left" w:pos="1200"/>
              <w:tab w:val="right" w:pos="9016"/>
            </w:tabs>
            <w:rPr>
              <w:noProof/>
              <w:color w:val="auto"/>
              <w:kern w:val="2"/>
              <w:szCs w:val="24"/>
              <w:lang w:val="en-GB" w:eastAsia="en-GB"/>
              <w14:ligatures w14:val="standardContextual"/>
            </w:rPr>
          </w:pPr>
          <w:hyperlink w:anchor="_Toc185170511" w:history="1">
            <w:r w:rsidRPr="00565849">
              <w:rPr>
                <w:rStyle w:val="Hyperlink"/>
                <w:noProof/>
              </w:rPr>
              <w:t>8.1</w:t>
            </w:r>
            <w:r>
              <w:rPr>
                <w:noProof/>
                <w:color w:val="auto"/>
                <w:kern w:val="2"/>
                <w:szCs w:val="24"/>
                <w:lang w:val="en-GB" w:eastAsia="en-GB"/>
                <w14:ligatures w14:val="standardContextual"/>
              </w:rPr>
              <w:tab/>
            </w:r>
            <w:r w:rsidRPr="00565849">
              <w:rPr>
                <w:rStyle w:val="Hyperlink"/>
                <w:noProof/>
              </w:rPr>
              <w:t>Viewing mentor profiles</w:t>
            </w:r>
            <w:r>
              <w:rPr>
                <w:noProof/>
                <w:webHidden/>
              </w:rPr>
              <w:tab/>
            </w:r>
            <w:r>
              <w:rPr>
                <w:noProof/>
                <w:webHidden/>
              </w:rPr>
              <w:fldChar w:fldCharType="begin"/>
            </w:r>
            <w:r>
              <w:rPr>
                <w:noProof/>
                <w:webHidden/>
              </w:rPr>
              <w:instrText xml:space="preserve"> PAGEREF _Toc185170511 \h </w:instrText>
            </w:r>
            <w:r>
              <w:rPr>
                <w:noProof/>
                <w:webHidden/>
              </w:rPr>
            </w:r>
            <w:r>
              <w:rPr>
                <w:noProof/>
                <w:webHidden/>
              </w:rPr>
              <w:fldChar w:fldCharType="separate"/>
            </w:r>
            <w:r>
              <w:rPr>
                <w:noProof/>
                <w:webHidden/>
              </w:rPr>
              <w:t>8</w:t>
            </w:r>
            <w:r>
              <w:rPr>
                <w:noProof/>
                <w:webHidden/>
              </w:rPr>
              <w:fldChar w:fldCharType="end"/>
            </w:r>
          </w:hyperlink>
        </w:p>
        <w:p w14:paraId="4FE15772" w14:textId="061139E1" w:rsidR="006B2E59" w:rsidRDefault="006B2E59">
          <w:pPr>
            <w:pStyle w:val="TOC3"/>
            <w:tabs>
              <w:tab w:val="left" w:pos="1200"/>
              <w:tab w:val="right" w:pos="9016"/>
            </w:tabs>
            <w:rPr>
              <w:noProof/>
              <w:color w:val="auto"/>
              <w:kern w:val="2"/>
              <w:szCs w:val="24"/>
              <w:lang w:val="en-GB" w:eastAsia="en-GB"/>
              <w14:ligatures w14:val="standardContextual"/>
            </w:rPr>
          </w:pPr>
          <w:hyperlink w:anchor="_Toc185170512" w:history="1">
            <w:r w:rsidRPr="00565849">
              <w:rPr>
                <w:rStyle w:val="Hyperlink"/>
                <w:noProof/>
              </w:rPr>
              <w:t>8.2</w:t>
            </w:r>
            <w:r>
              <w:rPr>
                <w:noProof/>
                <w:color w:val="auto"/>
                <w:kern w:val="2"/>
                <w:szCs w:val="24"/>
                <w:lang w:val="en-GB" w:eastAsia="en-GB"/>
                <w14:ligatures w14:val="standardContextual"/>
              </w:rPr>
              <w:tab/>
            </w:r>
            <w:r w:rsidRPr="00565849">
              <w:rPr>
                <w:rStyle w:val="Hyperlink"/>
                <w:noProof/>
              </w:rPr>
              <w:t>Requesting to match with a mentor</w:t>
            </w:r>
            <w:r>
              <w:rPr>
                <w:noProof/>
                <w:webHidden/>
              </w:rPr>
              <w:tab/>
            </w:r>
            <w:r>
              <w:rPr>
                <w:noProof/>
                <w:webHidden/>
              </w:rPr>
              <w:fldChar w:fldCharType="begin"/>
            </w:r>
            <w:r>
              <w:rPr>
                <w:noProof/>
                <w:webHidden/>
              </w:rPr>
              <w:instrText xml:space="preserve"> PAGEREF _Toc185170512 \h </w:instrText>
            </w:r>
            <w:r>
              <w:rPr>
                <w:noProof/>
                <w:webHidden/>
              </w:rPr>
            </w:r>
            <w:r>
              <w:rPr>
                <w:noProof/>
                <w:webHidden/>
              </w:rPr>
              <w:fldChar w:fldCharType="separate"/>
            </w:r>
            <w:r>
              <w:rPr>
                <w:noProof/>
                <w:webHidden/>
              </w:rPr>
              <w:t>9</w:t>
            </w:r>
            <w:r>
              <w:rPr>
                <w:noProof/>
                <w:webHidden/>
              </w:rPr>
              <w:fldChar w:fldCharType="end"/>
            </w:r>
          </w:hyperlink>
        </w:p>
        <w:p w14:paraId="12E48443" w14:textId="589922D0" w:rsidR="006B2E59" w:rsidRDefault="006B2E59">
          <w:pPr>
            <w:pStyle w:val="TOC3"/>
            <w:tabs>
              <w:tab w:val="left" w:pos="1200"/>
              <w:tab w:val="right" w:pos="9016"/>
            </w:tabs>
            <w:rPr>
              <w:noProof/>
              <w:color w:val="auto"/>
              <w:kern w:val="2"/>
              <w:szCs w:val="24"/>
              <w:lang w:val="en-GB" w:eastAsia="en-GB"/>
              <w14:ligatures w14:val="standardContextual"/>
            </w:rPr>
          </w:pPr>
          <w:hyperlink w:anchor="_Toc185170513" w:history="1">
            <w:r w:rsidRPr="00565849">
              <w:rPr>
                <w:rStyle w:val="Hyperlink"/>
                <w:noProof/>
              </w:rPr>
              <w:t>8.3</w:t>
            </w:r>
            <w:r>
              <w:rPr>
                <w:noProof/>
                <w:color w:val="auto"/>
                <w:kern w:val="2"/>
                <w:szCs w:val="24"/>
                <w:lang w:val="en-GB" w:eastAsia="en-GB"/>
                <w14:ligatures w14:val="standardContextual"/>
              </w:rPr>
              <w:tab/>
            </w:r>
            <w:r w:rsidRPr="00565849">
              <w:rPr>
                <w:rStyle w:val="Hyperlink"/>
                <w:noProof/>
              </w:rPr>
              <w:t>Responding to your match request</w:t>
            </w:r>
            <w:r>
              <w:rPr>
                <w:noProof/>
                <w:webHidden/>
              </w:rPr>
              <w:tab/>
            </w:r>
            <w:r>
              <w:rPr>
                <w:noProof/>
                <w:webHidden/>
              </w:rPr>
              <w:fldChar w:fldCharType="begin"/>
            </w:r>
            <w:r>
              <w:rPr>
                <w:noProof/>
                <w:webHidden/>
              </w:rPr>
              <w:instrText xml:space="preserve"> PAGEREF _Toc185170513 \h </w:instrText>
            </w:r>
            <w:r>
              <w:rPr>
                <w:noProof/>
                <w:webHidden/>
              </w:rPr>
            </w:r>
            <w:r>
              <w:rPr>
                <w:noProof/>
                <w:webHidden/>
              </w:rPr>
              <w:fldChar w:fldCharType="separate"/>
            </w:r>
            <w:r>
              <w:rPr>
                <w:noProof/>
                <w:webHidden/>
              </w:rPr>
              <w:t>9</w:t>
            </w:r>
            <w:r>
              <w:rPr>
                <w:noProof/>
                <w:webHidden/>
              </w:rPr>
              <w:fldChar w:fldCharType="end"/>
            </w:r>
          </w:hyperlink>
        </w:p>
        <w:p w14:paraId="63B2BBA1" w14:textId="5FF4298A" w:rsidR="006B2E59" w:rsidRDefault="006B2E59">
          <w:pPr>
            <w:pStyle w:val="TOC2"/>
            <w:rPr>
              <w:rFonts w:asciiTheme="minorHAnsi" w:eastAsiaTheme="minorEastAsia" w:hAnsiTheme="minorHAnsi"/>
              <w:b w:val="0"/>
              <w:color w:val="auto"/>
              <w:kern w:val="2"/>
              <w:sz w:val="24"/>
              <w:szCs w:val="24"/>
              <w:lang w:eastAsia="en-GB"/>
              <w14:ligatures w14:val="standardContextual"/>
            </w:rPr>
          </w:pPr>
          <w:hyperlink w:anchor="_Toc185170514" w:history="1">
            <w:r w:rsidRPr="00565849">
              <w:rPr>
                <w:rStyle w:val="Hyperlink"/>
              </w:rPr>
              <w:t>9. Starting the mentoring relationship</w:t>
            </w:r>
            <w:r>
              <w:rPr>
                <w:webHidden/>
              </w:rPr>
              <w:tab/>
            </w:r>
            <w:r>
              <w:rPr>
                <w:webHidden/>
              </w:rPr>
              <w:fldChar w:fldCharType="begin"/>
            </w:r>
            <w:r>
              <w:rPr>
                <w:webHidden/>
              </w:rPr>
              <w:instrText xml:space="preserve"> PAGEREF _Toc185170514 \h </w:instrText>
            </w:r>
            <w:r>
              <w:rPr>
                <w:webHidden/>
              </w:rPr>
            </w:r>
            <w:r>
              <w:rPr>
                <w:webHidden/>
              </w:rPr>
              <w:fldChar w:fldCharType="separate"/>
            </w:r>
            <w:r>
              <w:rPr>
                <w:webHidden/>
              </w:rPr>
              <w:t>9</w:t>
            </w:r>
            <w:r>
              <w:rPr>
                <w:webHidden/>
              </w:rPr>
              <w:fldChar w:fldCharType="end"/>
            </w:r>
          </w:hyperlink>
        </w:p>
        <w:p w14:paraId="5AD4FFA8" w14:textId="12DBCD40" w:rsidR="006B2E59" w:rsidRDefault="006B2E59">
          <w:pPr>
            <w:pStyle w:val="TOC2"/>
            <w:rPr>
              <w:rFonts w:asciiTheme="minorHAnsi" w:eastAsiaTheme="minorEastAsia" w:hAnsiTheme="minorHAnsi"/>
              <w:b w:val="0"/>
              <w:color w:val="auto"/>
              <w:kern w:val="2"/>
              <w:sz w:val="24"/>
              <w:szCs w:val="24"/>
              <w:lang w:eastAsia="en-GB"/>
              <w14:ligatures w14:val="standardContextual"/>
            </w:rPr>
          </w:pPr>
          <w:hyperlink w:anchor="_Toc185170515" w:history="1">
            <w:r w:rsidRPr="00565849">
              <w:rPr>
                <w:rStyle w:val="Hyperlink"/>
              </w:rPr>
              <w:t>10. Messaging in MentorNet</w:t>
            </w:r>
            <w:r>
              <w:rPr>
                <w:webHidden/>
              </w:rPr>
              <w:tab/>
            </w:r>
            <w:r>
              <w:rPr>
                <w:webHidden/>
              </w:rPr>
              <w:fldChar w:fldCharType="begin"/>
            </w:r>
            <w:r>
              <w:rPr>
                <w:webHidden/>
              </w:rPr>
              <w:instrText xml:space="preserve"> PAGEREF _Toc185170515 \h </w:instrText>
            </w:r>
            <w:r>
              <w:rPr>
                <w:webHidden/>
              </w:rPr>
            </w:r>
            <w:r>
              <w:rPr>
                <w:webHidden/>
              </w:rPr>
              <w:fldChar w:fldCharType="separate"/>
            </w:r>
            <w:r>
              <w:rPr>
                <w:webHidden/>
              </w:rPr>
              <w:t>10</w:t>
            </w:r>
            <w:r>
              <w:rPr>
                <w:webHidden/>
              </w:rPr>
              <w:fldChar w:fldCharType="end"/>
            </w:r>
          </w:hyperlink>
        </w:p>
        <w:p w14:paraId="3860A6A6" w14:textId="64202A29" w:rsidR="006B2E59" w:rsidRDefault="006B2E59">
          <w:pPr>
            <w:pStyle w:val="TOC2"/>
            <w:rPr>
              <w:rFonts w:asciiTheme="minorHAnsi" w:eastAsiaTheme="minorEastAsia" w:hAnsiTheme="minorHAnsi"/>
              <w:b w:val="0"/>
              <w:color w:val="auto"/>
              <w:kern w:val="2"/>
              <w:sz w:val="24"/>
              <w:szCs w:val="24"/>
              <w:lang w:eastAsia="en-GB"/>
              <w14:ligatures w14:val="standardContextual"/>
            </w:rPr>
          </w:pPr>
          <w:hyperlink w:anchor="_Toc185170516" w:history="1">
            <w:r w:rsidRPr="00565849">
              <w:rPr>
                <w:rStyle w:val="Hyperlink"/>
                <w:bCs/>
              </w:rPr>
              <w:t>11.</w:t>
            </w:r>
            <w:r w:rsidRPr="00565849">
              <w:rPr>
                <w:rStyle w:val="Hyperlink"/>
              </w:rPr>
              <w:t xml:space="preserve"> Recording mentoring sessions</w:t>
            </w:r>
            <w:r>
              <w:rPr>
                <w:webHidden/>
              </w:rPr>
              <w:tab/>
            </w:r>
            <w:r>
              <w:rPr>
                <w:webHidden/>
              </w:rPr>
              <w:fldChar w:fldCharType="begin"/>
            </w:r>
            <w:r>
              <w:rPr>
                <w:webHidden/>
              </w:rPr>
              <w:instrText xml:space="preserve"> PAGEREF _Toc185170516 \h </w:instrText>
            </w:r>
            <w:r>
              <w:rPr>
                <w:webHidden/>
              </w:rPr>
            </w:r>
            <w:r>
              <w:rPr>
                <w:webHidden/>
              </w:rPr>
              <w:fldChar w:fldCharType="separate"/>
            </w:r>
            <w:r>
              <w:rPr>
                <w:webHidden/>
              </w:rPr>
              <w:t>10</w:t>
            </w:r>
            <w:r>
              <w:rPr>
                <w:webHidden/>
              </w:rPr>
              <w:fldChar w:fldCharType="end"/>
            </w:r>
          </w:hyperlink>
        </w:p>
        <w:p w14:paraId="6EE6073E" w14:textId="49B6EEB4" w:rsidR="006B2E59" w:rsidRDefault="006B2E59">
          <w:pPr>
            <w:pStyle w:val="TOC2"/>
            <w:rPr>
              <w:rFonts w:asciiTheme="minorHAnsi" w:eastAsiaTheme="minorEastAsia" w:hAnsiTheme="minorHAnsi"/>
              <w:b w:val="0"/>
              <w:color w:val="auto"/>
              <w:kern w:val="2"/>
              <w:sz w:val="24"/>
              <w:szCs w:val="24"/>
              <w:lang w:eastAsia="en-GB"/>
              <w14:ligatures w14:val="standardContextual"/>
            </w:rPr>
          </w:pPr>
          <w:hyperlink w:anchor="_Toc185170517" w:history="1">
            <w:r w:rsidRPr="00565849">
              <w:rPr>
                <w:rStyle w:val="Hyperlink"/>
                <w:bCs/>
              </w:rPr>
              <w:t>12. Sharing documents</w:t>
            </w:r>
            <w:r>
              <w:rPr>
                <w:webHidden/>
              </w:rPr>
              <w:tab/>
            </w:r>
            <w:r>
              <w:rPr>
                <w:webHidden/>
              </w:rPr>
              <w:fldChar w:fldCharType="begin"/>
            </w:r>
            <w:r>
              <w:rPr>
                <w:webHidden/>
              </w:rPr>
              <w:instrText xml:space="preserve"> PAGEREF _Toc185170517 \h </w:instrText>
            </w:r>
            <w:r>
              <w:rPr>
                <w:webHidden/>
              </w:rPr>
            </w:r>
            <w:r>
              <w:rPr>
                <w:webHidden/>
              </w:rPr>
              <w:fldChar w:fldCharType="separate"/>
            </w:r>
            <w:r>
              <w:rPr>
                <w:webHidden/>
              </w:rPr>
              <w:t>11</w:t>
            </w:r>
            <w:r>
              <w:rPr>
                <w:webHidden/>
              </w:rPr>
              <w:fldChar w:fldCharType="end"/>
            </w:r>
          </w:hyperlink>
        </w:p>
        <w:p w14:paraId="09B0C6AB" w14:textId="6F2CFCF2" w:rsidR="006B2E59" w:rsidRDefault="006B2E59">
          <w:pPr>
            <w:pStyle w:val="TOC2"/>
            <w:rPr>
              <w:rFonts w:asciiTheme="minorHAnsi" w:eastAsiaTheme="minorEastAsia" w:hAnsiTheme="minorHAnsi"/>
              <w:b w:val="0"/>
              <w:color w:val="auto"/>
              <w:kern w:val="2"/>
              <w:sz w:val="24"/>
              <w:szCs w:val="24"/>
              <w:lang w:eastAsia="en-GB"/>
              <w14:ligatures w14:val="standardContextual"/>
            </w:rPr>
          </w:pPr>
          <w:hyperlink w:anchor="_Toc185170518" w:history="1">
            <w:r w:rsidRPr="00565849">
              <w:rPr>
                <w:rStyle w:val="Hyperlink"/>
                <w:bCs/>
              </w:rPr>
              <w:t>13.</w:t>
            </w:r>
            <w:r w:rsidRPr="00565849">
              <w:rPr>
                <w:rStyle w:val="Hyperlink"/>
              </w:rPr>
              <w:t xml:space="preserve"> Concluding the mentoring relationship</w:t>
            </w:r>
            <w:r>
              <w:rPr>
                <w:webHidden/>
              </w:rPr>
              <w:tab/>
            </w:r>
            <w:r>
              <w:rPr>
                <w:webHidden/>
              </w:rPr>
              <w:fldChar w:fldCharType="begin"/>
            </w:r>
            <w:r>
              <w:rPr>
                <w:webHidden/>
              </w:rPr>
              <w:instrText xml:space="preserve"> PAGEREF _Toc185170518 \h </w:instrText>
            </w:r>
            <w:r>
              <w:rPr>
                <w:webHidden/>
              </w:rPr>
            </w:r>
            <w:r>
              <w:rPr>
                <w:webHidden/>
              </w:rPr>
              <w:fldChar w:fldCharType="separate"/>
            </w:r>
            <w:r>
              <w:rPr>
                <w:webHidden/>
              </w:rPr>
              <w:t>12</w:t>
            </w:r>
            <w:r>
              <w:rPr>
                <w:webHidden/>
              </w:rPr>
              <w:fldChar w:fldCharType="end"/>
            </w:r>
          </w:hyperlink>
        </w:p>
        <w:p w14:paraId="5DC24C63" w14:textId="414CE61F" w:rsidR="006B2E59" w:rsidRDefault="006B2E59">
          <w:pPr>
            <w:pStyle w:val="TOC2"/>
            <w:rPr>
              <w:rFonts w:asciiTheme="minorHAnsi" w:eastAsiaTheme="minorEastAsia" w:hAnsiTheme="minorHAnsi"/>
              <w:b w:val="0"/>
              <w:color w:val="auto"/>
              <w:kern w:val="2"/>
              <w:sz w:val="24"/>
              <w:szCs w:val="24"/>
              <w:lang w:eastAsia="en-GB"/>
              <w14:ligatures w14:val="standardContextual"/>
            </w:rPr>
          </w:pPr>
          <w:hyperlink w:anchor="_Toc185170519" w:history="1">
            <w:r w:rsidRPr="00565849">
              <w:rPr>
                <w:rStyle w:val="Hyperlink"/>
              </w:rPr>
              <w:t>14. Peer mentoring resources</w:t>
            </w:r>
            <w:r>
              <w:rPr>
                <w:webHidden/>
              </w:rPr>
              <w:tab/>
            </w:r>
            <w:r>
              <w:rPr>
                <w:webHidden/>
              </w:rPr>
              <w:fldChar w:fldCharType="begin"/>
            </w:r>
            <w:r>
              <w:rPr>
                <w:webHidden/>
              </w:rPr>
              <w:instrText xml:space="preserve"> PAGEREF _Toc185170519 \h </w:instrText>
            </w:r>
            <w:r>
              <w:rPr>
                <w:webHidden/>
              </w:rPr>
            </w:r>
            <w:r>
              <w:rPr>
                <w:webHidden/>
              </w:rPr>
              <w:fldChar w:fldCharType="separate"/>
            </w:r>
            <w:r>
              <w:rPr>
                <w:webHidden/>
              </w:rPr>
              <w:t>12</w:t>
            </w:r>
            <w:r>
              <w:rPr>
                <w:webHidden/>
              </w:rPr>
              <w:fldChar w:fldCharType="end"/>
            </w:r>
          </w:hyperlink>
        </w:p>
        <w:p w14:paraId="01F949A3" w14:textId="00A73DC5" w:rsidR="006B2E59" w:rsidRDefault="006B2E59">
          <w:pPr>
            <w:pStyle w:val="TOC2"/>
            <w:rPr>
              <w:rFonts w:asciiTheme="minorHAnsi" w:eastAsiaTheme="minorEastAsia" w:hAnsiTheme="minorHAnsi"/>
              <w:b w:val="0"/>
              <w:color w:val="auto"/>
              <w:kern w:val="2"/>
              <w:sz w:val="24"/>
              <w:szCs w:val="24"/>
              <w:lang w:eastAsia="en-GB"/>
              <w14:ligatures w14:val="standardContextual"/>
            </w:rPr>
          </w:pPr>
          <w:hyperlink w:anchor="_Toc185170520" w:history="1">
            <w:r w:rsidRPr="00565849">
              <w:rPr>
                <w:rStyle w:val="Hyperlink"/>
              </w:rPr>
              <w:t>15. Troubleshooting MentorNet problems</w:t>
            </w:r>
            <w:r>
              <w:rPr>
                <w:webHidden/>
              </w:rPr>
              <w:tab/>
            </w:r>
            <w:r>
              <w:rPr>
                <w:webHidden/>
              </w:rPr>
              <w:fldChar w:fldCharType="begin"/>
            </w:r>
            <w:r>
              <w:rPr>
                <w:webHidden/>
              </w:rPr>
              <w:instrText xml:space="preserve"> PAGEREF _Toc185170520 \h </w:instrText>
            </w:r>
            <w:r>
              <w:rPr>
                <w:webHidden/>
              </w:rPr>
            </w:r>
            <w:r>
              <w:rPr>
                <w:webHidden/>
              </w:rPr>
              <w:fldChar w:fldCharType="separate"/>
            </w:r>
            <w:r>
              <w:rPr>
                <w:webHidden/>
              </w:rPr>
              <w:t>12</w:t>
            </w:r>
            <w:r>
              <w:rPr>
                <w:webHidden/>
              </w:rPr>
              <w:fldChar w:fldCharType="end"/>
            </w:r>
          </w:hyperlink>
        </w:p>
        <w:p w14:paraId="538A9342" w14:textId="5F3E104D" w:rsidR="006B2E59" w:rsidRDefault="006B2E59">
          <w:pPr>
            <w:pStyle w:val="TOC3"/>
            <w:tabs>
              <w:tab w:val="left" w:pos="1200"/>
              <w:tab w:val="right" w:pos="9016"/>
            </w:tabs>
            <w:rPr>
              <w:noProof/>
              <w:color w:val="auto"/>
              <w:kern w:val="2"/>
              <w:szCs w:val="24"/>
              <w:lang w:val="en-GB" w:eastAsia="en-GB"/>
              <w14:ligatures w14:val="standardContextual"/>
            </w:rPr>
          </w:pPr>
          <w:hyperlink w:anchor="_Toc185170521" w:history="1">
            <w:r w:rsidRPr="00565849">
              <w:rPr>
                <w:rStyle w:val="Hyperlink"/>
                <w:noProof/>
              </w:rPr>
              <w:t>15.1</w:t>
            </w:r>
            <w:r>
              <w:rPr>
                <w:noProof/>
                <w:color w:val="auto"/>
                <w:kern w:val="2"/>
                <w:szCs w:val="24"/>
                <w:lang w:val="en-GB" w:eastAsia="en-GB"/>
                <w14:ligatures w14:val="standardContextual"/>
              </w:rPr>
              <w:tab/>
            </w:r>
            <w:r w:rsidRPr="00565849">
              <w:rPr>
                <w:rStyle w:val="Hyperlink"/>
                <w:noProof/>
              </w:rPr>
              <w:t>Unable to log in</w:t>
            </w:r>
            <w:r>
              <w:rPr>
                <w:noProof/>
                <w:webHidden/>
              </w:rPr>
              <w:tab/>
            </w:r>
            <w:r>
              <w:rPr>
                <w:noProof/>
                <w:webHidden/>
              </w:rPr>
              <w:fldChar w:fldCharType="begin"/>
            </w:r>
            <w:r>
              <w:rPr>
                <w:noProof/>
                <w:webHidden/>
              </w:rPr>
              <w:instrText xml:space="preserve"> PAGEREF _Toc185170521 \h </w:instrText>
            </w:r>
            <w:r>
              <w:rPr>
                <w:noProof/>
                <w:webHidden/>
              </w:rPr>
            </w:r>
            <w:r>
              <w:rPr>
                <w:noProof/>
                <w:webHidden/>
              </w:rPr>
              <w:fldChar w:fldCharType="separate"/>
            </w:r>
            <w:r>
              <w:rPr>
                <w:noProof/>
                <w:webHidden/>
              </w:rPr>
              <w:t>13</w:t>
            </w:r>
            <w:r>
              <w:rPr>
                <w:noProof/>
                <w:webHidden/>
              </w:rPr>
              <w:fldChar w:fldCharType="end"/>
            </w:r>
          </w:hyperlink>
        </w:p>
        <w:p w14:paraId="064028CB" w14:textId="184FBE63" w:rsidR="006B2E59" w:rsidRDefault="006B2E59">
          <w:pPr>
            <w:pStyle w:val="TOC3"/>
            <w:tabs>
              <w:tab w:val="left" w:pos="1200"/>
              <w:tab w:val="right" w:pos="9016"/>
            </w:tabs>
            <w:rPr>
              <w:noProof/>
              <w:color w:val="auto"/>
              <w:kern w:val="2"/>
              <w:szCs w:val="24"/>
              <w:lang w:val="en-GB" w:eastAsia="en-GB"/>
              <w14:ligatures w14:val="standardContextual"/>
            </w:rPr>
          </w:pPr>
          <w:hyperlink w:anchor="_Toc185170522" w:history="1">
            <w:r w:rsidRPr="00565849">
              <w:rPr>
                <w:rStyle w:val="Hyperlink"/>
                <w:noProof/>
              </w:rPr>
              <w:t>15.2</w:t>
            </w:r>
            <w:r>
              <w:rPr>
                <w:noProof/>
                <w:color w:val="auto"/>
                <w:kern w:val="2"/>
                <w:szCs w:val="24"/>
                <w:lang w:val="en-GB" w:eastAsia="en-GB"/>
                <w14:ligatures w14:val="standardContextual"/>
              </w:rPr>
              <w:tab/>
            </w:r>
            <w:r w:rsidRPr="00565849">
              <w:rPr>
                <w:rStyle w:val="Hyperlink"/>
                <w:noProof/>
              </w:rPr>
              <w:t>Forgotten password</w:t>
            </w:r>
            <w:r>
              <w:rPr>
                <w:noProof/>
                <w:webHidden/>
              </w:rPr>
              <w:tab/>
            </w:r>
            <w:r>
              <w:rPr>
                <w:noProof/>
                <w:webHidden/>
              </w:rPr>
              <w:fldChar w:fldCharType="begin"/>
            </w:r>
            <w:r>
              <w:rPr>
                <w:noProof/>
                <w:webHidden/>
              </w:rPr>
              <w:instrText xml:space="preserve"> PAGEREF _Toc185170522 \h </w:instrText>
            </w:r>
            <w:r>
              <w:rPr>
                <w:noProof/>
                <w:webHidden/>
              </w:rPr>
            </w:r>
            <w:r>
              <w:rPr>
                <w:noProof/>
                <w:webHidden/>
              </w:rPr>
              <w:fldChar w:fldCharType="separate"/>
            </w:r>
            <w:r>
              <w:rPr>
                <w:noProof/>
                <w:webHidden/>
              </w:rPr>
              <w:t>13</w:t>
            </w:r>
            <w:r>
              <w:rPr>
                <w:noProof/>
                <w:webHidden/>
              </w:rPr>
              <w:fldChar w:fldCharType="end"/>
            </w:r>
          </w:hyperlink>
        </w:p>
        <w:p w14:paraId="6669A7BF" w14:textId="48665BED" w:rsidR="006B2E59" w:rsidRDefault="006B2E59">
          <w:pPr>
            <w:pStyle w:val="TOC3"/>
            <w:tabs>
              <w:tab w:val="left" w:pos="1200"/>
              <w:tab w:val="right" w:pos="9016"/>
            </w:tabs>
            <w:rPr>
              <w:noProof/>
              <w:color w:val="auto"/>
              <w:kern w:val="2"/>
              <w:szCs w:val="24"/>
              <w:lang w:val="en-GB" w:eastAsia="en-GB"/>
              <w14:ligatures w14:val="standardContextual"/>
            </w:rPr>
          </w:pPr>
          <w:hyperlink w:anchor="_Toc185170523" w:history="1">
            <w:r w:rsidRPr="00565849">
              <w:rPr>
                <w:rStyle w:val="Hyperlink"/>
                <w:noProof/>
              </w:rPr>
              <w:t>15.3</w:t>
            </w:r>
            <w:r>
              <w:rPr>
                <w:noProof/>
                <w:color w:val="auto"/>
                <w:kern w:val="2"/>
                <w:szCs w:val="24"/>
                <w:lang w:val="en-GB" w:eastAsia="en-GB"/>
                <w14:ligatures w14:val="standardContextual"/>
              </w:rPr>
              <w:tab/>
            </w:r>
            <w:r w:rsidRPr="00565849">
              <w:rPr>
                <w:rStyle w:val="Hyperlink"/>
                <w:noProof/>
              </w:rPr>
              <w:t>Not receiving automated emails</w:t>
            </w:r>
            <w:r>
              <w:rPr>
                <w:noProof/>
                <w:webHidden/>
              </w:rPr>
              <w:tab/>
            </w:r>
            <w:r>
              <w:rPr>
                <w:noProof/>
                <w:webHidden/>
              </w:rPr>
              <w:fldChar w:fldCharType="begin"/>
            </w:r>
            <w:r>
              <w:rPr>
                <w:noProof/>
                <w:webHidden/>
              </w:rPr>
              <w:instrText xml:space="preserve"> PAGEREF _Toc185170523 \h </w:instrText>
            </w:r>
            <w:r>
              <w:rPr>
                <w:noProof/>
                <w:webHidden/>
              </w:rPr>
            </w:r>
            <w:r>
              <w:rPr>
                <w:noProof/>
                <w:webHidden/>
              </w:rPr>
              <w:fldChar w:fldCharType="separate"/>
            </w:r>
            <w:r>
              <w:rPr>
                <w:noProof/>
                <w:webHidden/>
              </w:rPr>
              <w:t>14</w:t>
            </w:r>
            <w:r>
              <w:rPr>
                <w:noProof/>
                <w:webHidden/>
              </w:rPr>
              <w:fldChar w:fldCharType="end"/>
            </w:r>
          </w:hyperlink>
        </w:p>
        <w:p w14:paraId="7E552678" w14:textId="518DF3E6" w:rsidR="006B2E59" w:rsidRDefault="006B2E59">
          <w:pPr>
            <w:pStyle w:val="TOC2"/>
            <w:rPr>
              <w:rFonts w:asciiTheme="minorHAnsi" w:eastAsiaTheme="minorEastAsia" w:hAnsiTheme="minorHAnsi"/>
              <w:b w:val="0"/>
              <w:color w:val="auto"/>
              <w:kern w:val="2"/>
              <w:sz w:val="24"/>
              <w:szCs w:val="24"/>
              <w:lang w:eastAsia="en-GB"/>
              <w14:ligatures w14:val="standardContextual"/>
            </w:rPr>
          </w:pPr>
          <w:hyperlink w:anchor="_Toc185170524" w:history="1">
            <w:r w:rsidRPr="00565849">
              <w:rPr>
                <w:rStyle w:val="Hyperlink"/>
              </w:rPr>
              <w:t>16. Support</w:t>
            </w:r>
            <w:r>
              <w:rPr>
                <w:webHidden/>
              </w:rPr>
              <w:tab/>
            </w:r>
            <w:r>
              <w:rPr>
                <w:webHidden/>
              </w:rPr>
              <w:fldChar w:fldCharType="begin"/>
            </w:r>
            <w:r>
              <w:rPr>
                <w:webHidden/>
              </w:rPr>
              <w:instrText xml:space="preserve"> PAGEREF _Toc185170524 \h </w:instrText>
            </w:r>
            <w:r>
              <w:rPr>
                <w:webHidden/>
              </w:rPr>
            </w:r>
            <w:r>
              <w:rPr>
                <w:webHidden/>
              </w:rPr>
              <w:fldChar w:fldCharType="separate"/>
            </w:r>
            <w:r>
              <w:rPr>
                <w:webHidden/>
              </w:rPr>
              <w:t>14</w:t>
            </w:r>
            <w:r>
              <w:rPr>
                <w:webHidden/>
              </w:rPr>
              <w:fldChar w:fldCharType="end"/>
            </w:r>
          </w:hyperlink>
        </w:p>
        <w:p w14:paraId="389A2F4C" w14:textId="472E9661" w:rsidR="00B72E47" w:rsidRPr="006B2E59" w:rsidRDefault="005C2580" w:rsidP="006B2E59">
          <w:r>
            <w:rPr>
              <w:b/>
              <w:bCs/>
            </w:rPr>
            <w:fldChar w:fldCharType="end"/>
          </w:r>
        </w:p>
      </w:sdtContent>
    </w:sdt>
    <w:p w14:paraId="17DBB2A7" w14:textId="69B611D8" w:rsidR="00CC7D56" w:rsidRDefault="0069188E" w:rsidP="0069188E">
      <w:pPr>
        <w:pStyle w:val="h2numbered"/>
      </w:pPr>
      <w:bookmarkStart w:id="4" w:name="_Toc185170496"/>
      <w:r>
        <w:t>Registering for Peer Mentoring</w:t>
      </w:r>
      <w:bookmarkEnd w:id="4"/>
    </w:p>
    <w:p w14:paraId="43087F3E" w14:textId="77777777" w:rsidR="008000E2" w:rsidRDefault="008000E2" w:rsidP="007C67CD">
      <w:r>
        <w:t xml:space="preserve">You can self-register for the peer mentoring scheme through our online system, MentorNet. </w:t>
      </w:r>
    </w:p>
    <w:p w14:paraId="372E0CEE" w14:textId="311739EA" w:rsidR="00A5164A" w:rsidRDefault="00A5164A" w:rsidP="00A5164A">
      <w:pPr>
        <w:pStyle w:val="h2numbered"/>
      </w:pPr>
      <w:bookmarkStart w:id="5" w:name="_Toc185170497"/>
      <w:r>
        <w:t>About MentorNet</w:t>
      </w:r>
      <w:bookmarkEnd w:id="5"/>
    </w:p>
    <w:p w14:paraId="1838B3F3" w14:textId="02A43ABF" w:rsidR="00A5164A" w:rsidRDefault="00A53751" w:rsidP="007C67CD">
      <w:r w:rsidRPr="00B72E47">
        <w:t xml:space="preserve">MentorNet allows you </w:t>
      </w:r>
      <w:r>
        <w:t>to view the profiles of potential mentors and request to match with them. Once you are matched with a mentor, MentorNet allows you to</w:t>
      </w:r>
      <w:r w:rsidRPr="00B72E47">
        <w:t xml:space="preserve"> easily manage your mentoring relationship, </w:t>
      </w:r>
      <w:r>
        <w:t>including</w:t>
      </w:r>
      <w:r w:rsidRPr="00B72E47">
        <w:t xml:space="preserve"> maintaining communication and keeping notes. </w:t>
      </w:r>
    </w:p>
    <w:p w14:paraId="3C2878D2" w14:textId="4585B035" w:rsidR="00CC7D56" w:rsidRDefault="0069188E" w:rsidP="0069188E">
      <w:pPr>
        <w:pStyle w:val="h2numbered"/>
      </w:pPr>
      <w:bookmarkStart w:id="6" w:name="_Toc185170498"/>
      <w:r>
        <w:t>Creating a</w:t>
      </w:r>
      <w:r w:rsidR="00180373">
        <w:t xml:space="preserve"> MentorNet</w:t>
      </w:r>
      <w:r>
        <w:t xml:space="preserve"> account</w:t>
      </w:r>
      <w:bookmarkEnd w:id="6"/>
    </w:p>
    <w:p w14:paraId="666878D6" w14:textId="18ACCE19" w:rsidR="00AB592A" w:rsidRDefault="00C52FB2" w:rsidP="007C67CD">
      <w:r>
        <w:t>To choose a peer mentor, you</w:t>
      </w:r>
      <w:r w:rsidR="000E6194">
        <w:t xml:space="preserve"> will need to</w:t>
      </w:r>
      <w:r w:rsidR="0069188E">
        <w:t xml:space="preserve"> </w:t>
      </w:r>
      <w:hyperlink r:id="rId14" w:history="1">
        <w:r w:rsidR="0069188E" w:rsidRPr="0069188E">
          <w:rPr>
            <w:rStyle w:val="Hyperlink"/>
            <w:rFonts w:ascii="Arial" w:hAnsi="Arial"/>
          </w:rPr>
          <w:t>create a MentorNet account</w:t>
        </w:r>
      </w:hyperlink>
      <w:r w:rsidR="0069188E">
        <w:t>.</w:t>
      </w:r>
      <w:r w:rsidR="000E6194">
        <w:t xml:space="preserve"> </w:t>
      </w:r>
    </w:p>
    <w:p w14:paraId="68B43490" w14:textId="01AA004F" w:rsidR="00DD4706" w:rsidRPr="00B203C9" w:rsidRDefault="00DD4706" w:rsidP="007C67CD">
      <w:r w:rsidRPr="00DD4706">
        <w:t xml:space="preserve">You will be asked to read and sign the Privacy Notice and Consent Agreement before you can access the system. These notices tell you what your rights are under data protection legislation; they explain how your personal data will be used and who you can contact if you want to correct any mistakes or withdraw your consent. Nobody can access any of your personal data, and you cannot access the system, </w:t>
      </w:r>
      <w:r w:rsidRPr="00B203C9">
        <w:t>until you have accepted the Privacy Notice and given your consent.</w:t>
      </w:r>
    </w:p>
    <w:p w14:paraId="1AB54774" w14:textId="4C37D7E5" w:rsidR="0009227E" w:rsidRDefault="002650F0" w:rsidP="007C67CD">
      <w:r w:rsidRPr="00B203C9">
        <w:t xml:space="preserve">When creating </w:t>
      </w:r>
      <w:r w:rsidR="00A733CD" w:rsidRPr="00B203C9">
        <w:t xml:space="preserve">your account, any information you provide that is denoted with a padlock </w:t>
      </w:r>
      <w:r w:rsidR="00E42CBB" w:rsidRPr="00B203C9">
        <w:t>(</w:t>
      </w:r>
      <w:r w:rsidR="00E42CBB" w:rsidRPr="00B203C9">
        <w:rPr>
          <w:noProof/>
        </w:rPr>
        <w:drawing>
          <wp:inline distT="0" distB="0" distL="0" distR="0" wp14:anchorId="0907CECD" wp14:editId="2B580273">
            <wp:extent cx="152400" cy="152400"/>
            <wp:effectExtent l="0" t="0" r="0" b="0"/>
            <wp:docPr id="1874232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E42CBB" w:rsidRPr="00B203C9">
        <w:t xml:space="preserve">) </w:t>
      </w:r>
      <w:r w:rsidR="0009227E" w:rsidRPr="00B203C9">
        <w:t xml:space="preserve">is not publicly visible. </w:t>
      </w:r>
      <w:r w:rsidR="00E14C46" w:rsidRPr="00B203C9">
        <w:t xml:space="preserve">These are private </w:t>
      </w:r>
      <w:r w:rsidR="00D522BA" w:rsidRPr="00B203C9">
        <w:t>fields,</w:t>
      </w:r>
      <w:r w:rsidR="00E14C46" w:rsidRPr="00B203C9">
        <w:t xml:space="preserve"> and this data can be </w:t>
      </w:r>
      <w:r w:rsidR="00E14C46" w:rsidRPr="00B203C9">
        <w:lastRenderedPageBreak/>
        <w:t>seen only by you and by system administrators. Your mentor and other users cannot see this information.</w:t>
      </w:r>
    </w:p>
    <w:p w14:paraId="5265BC26" w14:textId="77777777" w:rsidR="005E765D" w:rsidRPr="005E765D" w:rsidRDefault="005E765D" w:rsidP="005E765D">
      <w:pPr>
        <w:pStyle w:val="h3numbered"/>
      </w:pPr>
      <w:bookmarkStart w:id="7" w:name="_Toc182893921"/>
      <w:bookmarkStart w:id="8" w:name="_Toc185170499"/>
      <w:r w:rsidRPr="005E765D">
        <w:t>Profile information</w:t>
      </w:r>
      <w:bookmarkEnd w:id="7"/>
      <w:bookmarkEnd w:id="8"/>
    </w:p>
    <w:p w14:paraId="23EFCCF8" w14:textId="77777777" w:rsidR="005E765D" w:rsidRPr="00B203C9" w:rsidRDefault="005E765D" w:rsidP="005E765D">
      <w:r w:rsidRPr="00B203C9">
        <w:t>After providing your personal information, you will be asked to complete your profile. You will need to provide your:</w:t>
      </w:r>
    </w:p>
    <w:p w14:paraId="41970914" w14:textId="77777777" w:rsidR="005E765D" w:rsidRPr="00B203C9" w:rsidRDefault="005E765D" w:rsidP="005E765D">
      <w:pPr>
        <w:pStyle w:val="ListParagraph"/>
        <w:numPr>
          <w:ilvl w:val="0"/>
          <w:numId w:val="36"/>
        </w:numPr>
        <w:spacing w:after="160"/>
        <w:ind w:left="714" w:hanging="357"/>
        <w:rPr>
          <w:rFonts w:cs="Arial"/>
        </w:rPr>
      </w:pPr>
      <w:r w:rsidRPr="00B203C9">
        <w:rPr>
          <w:rFonts w:cs="Arial"/>
        </w:rPr>
        <w:t xml:space="preserve">School/Specialty </w:t>
      </w:r>
    </w:p>
    <w:p w14:paraId="5A442CF0" w14:textId="77777777" w:rsidR="005E765D" w:rsidRPr="00B203C9" w:rsidRDefault="005E765D" w:rsidP="005E765D">
      <w:pPr>
        <w:pStyle w:val="ListParagraph"/>
        <w:numPr>
          <w:ilvl w:val="0"/>
          <w:numId w:val="36"/>
        </w:numPr>
        <w:spacing w:after="160"/>
        <w:ind w:left="714" w:hanging="357"/>
        <w:rPr>
          <w:rFonts w:cs="Arial"/>
        </w:rPr>
      </w:pPr>
      <w:r w:rsidRPr="00B203C9">
        <w:rPr>
          <w:rFonts w:cs="Arial"/>
        </w:rPr>
        <w:t>Employing Trust</w:t>
      </w:r>
    </w:p>
    <w:p w14:paraId="047CE9E1" w14:textId="77777777" w:rsidR="005E765D" w:rsidRPr="00B203C9" w:rsidRDefault="005E765D" w:rsidP="005E765D">
      <w:pPr>
        <w:pStyle w:val="ListParagraph"/>
        <w:numPr>
          <w:ilvl w:val="0"/>
          <w:numId w:val="36"/>
        </w:numPr>
        <w:spacing w:after="160"/>
        <w:ind w:left="714" w:hanging="357"/>
        <w:rPr>
          <w:rFonts w:cs="Arial"/>
        </w:rPr>
      </w:pPr>
      <w:r w:rsidRPr="00B203C9">
        <w:rPr>
          <w:rFonts w:cs="Arial"/>
        </w:rPr>
        <w:t>Training Grade</w:t>
      </w:r>
    </w:p>
    <w:p w14:paraId="4725056D" w14:textId="77777777" w:rsidR="005E765D" w:rsidRPr="00B203C9" w:rsidRDefault="005E765D" w:rsidP="005E765D">
      <w:pPr>
        <w:pStyle w:val="ListParagraph"/>
        <w:numPr>
          <w:ilvl w:val="0"/>
          <w:numId w:val="36"/>
        </w:numPr>
        <w:spacing w:after="160"/>
        <w:ind w:left="714" w:hanging="357"/>
        <w:rPr>
          <w:rFonts w:cs="Arial"/>
        </w:rPr>
      </w:pPr>
      <w:r w:rsidRPr="00B203C9">
        <w:rPr>
          <w:rFonts w:cs="Arial"/>
        </w:rPr>
        <w:t>Country of origin</w:t>
      </w:r>
    </w:p>
    <w:p w14:paraId="724DF246" w14:textId="77777777" w:rsidR="005E765D" w:rsidRPr="00B203C9" w:rsidRDefault="005E765D" w:rsidP="005E765D">
      <w:pPr>
        <w:pStyle w:val="ListParagraph"/>
        <w:numPr>
          <w:ilvl w:val="0"/>
          <w:numId w:val="36"/>
        </w:numPr>
        <w:spacing w:after="160"/>
        <w:ind w:left="714" w:hanging="357"/>
        <w:rPr>
          <w:rFonts w:cs="Arial"/>
        </w:rPr>
      </w:pPr>
      <w:r w:rsidRPr="00B203C9">
        <w:rPr>
          <w:rFonts w:cs="Arial"/>
        </w:rPr>
        <w:t>Trusts you have previously worked in</w:t>
      </w:r>
    </w:p>
    <w:p w14:paraId="335452CE" w14:textId="77777777" w:rsidR="005E765D" w:rsidRPr="00B203C9" w:rsidRDefault="005E765D" w:rsidP="005E765D">
      <w:pPr>
        <w:pStyle w:val="ListParagraph"/>
        <w:numPr>
          <w:ilvl w:val="0"/>
          <w:numId w:val="36"/>
        </w:numPr>
        <w:spacing w:after="160"/>
        <w:ind w:left="714" w:hanging="357"/>
        <w:rPr>
          <w:rFonts w:cs="Arial"/>
        </w:rPr>
      </w:pPr>
      <w:r w:rsidRPr="00B203C9">
        <w:rPr>
          <w:rFonts w:cs="Arial"/>
        </w:rPr>
        <w:t>Your current training site</w:t>
      </w:r>
    </w:p>
    <w:p w14:paraId="44F9678D" w14:textId="77777777" w:rsidR="005E765D" w:rsidRPr="00B203C9" w:rsidRDefault="005E765D" w:rsidP="005E765D">
      <w:pPr>
        <w:pStyle w:val="ListParagraph"/>
        <w:numPr>
          <w:ilvl w:val="0"/>
          <w:numId w:val="36"/>
        </w:numPr>
        <w:spacing w:after="160"/>
        <w:ind w:left="714" w:hanging="357"/>
        <w:rPr>
          <w:rFonts w:cs="Arial"/>
        </w:rPr>
      </w:pPr>
      <w:r w:rsidRPr="00B203C9">
        <w:rPr>
          <w:rFonts w:cs="Arial"/>
        </w:rPr>
        <w:t>Gender/gender identity</w:t>
      </w:r>
    </w:p>
    <w:p w14:paraId="2F066756" w14:textId="77777777" w:rsidR="005E765D" w:rsidRDefault="005E765D" w:rsidP="005E765D">
      <w:pPr>
        <w:pStyle w:val="ListParagraph"/>
        <w:numPr>
          <w:ilvl w:val="0"/>
          <w:numId w:val="36"/>
        </w:numPr>
        <w:spacing w:after="160"/>
        <w:ind w:left="714" w:hanging="357"/>
        <w:rPr>
          <w:rFonts w:cs="Arial"/>
        </w:rPr>
      </w:pPr>
      <w:r w:rsidRPr="00B203C9">
        <w:rPr>
          <w:rFonts w:cs="Arial"/>
        </w:rPr>
        <w:t>Preferred pronouns</w:t>
      </w:r>
    </w:p>
    <w:p w14:paraId="23B7234A" w14:textId="77777777" w:rsidR="005E765D" w:rsidRDefault="005E765D" w:rsidP="005E765D">
      <w:pPr>
        <w:pStyle w:val="ListParagraph"/>
        <w:numPr>
          <w:ilvl w:val="0"/>
          <w:numId w:val="36"/>
        </w:numPr>
        <w:spacing w:after="160"/>
        <w:ind w:left="714" w:hanging="357"/>
        <w:rPr>
          <w:rFonts w:cs="Arial"/>
        </w:rPr>
      </w:pPr>
      <w:r>
        <w:rPr>
          <w:rFonts w:cs="Arial"/>
        </w:rPr>
        <w:t>Date of birth</w:t>
      </w:r>
    </w:p>
    <w:p w14:paraId="34CD6065" w14:textId="77777777" w:rsidR="00372F09" w:rsidRPr="00E46D73" w:rsidRDefault="00372F09" w:rsidP="00372F09">
      <w:pPr>
        <w:pStyle w:val="h3numbered"/>
      </w:pPr>
      <w:bookmarkStart w:id="9" w:name="_Toc182893922"/>
      <w:bookmarkStart w:id="10" w:name="_Toc185170500"/>
      <w:r>
        <w:t xml:space="preserve">Personal </w:t>
      </w:r>
      <w:r w:rsidRPr="00372F09">
        <w:t>Statement</w:t>
      </w:r>
      <w:bookmarkEnd w:id="9"/>
      <w:bookmarkEnd w:id="10"/>
    </w:p>
    <w:p w14:paraId="4BCA6B66" w14:textId="77777777" w:rsidR="00372F09" w:rsidRDefault="00372F09" w:rsidP="007C67CD">
      <w:r w:rsidRPr="00B203C9">
        <w:t xml:space="preserve">You will also be asked to complete a ‘personal statement’, </w:t>
      </w:r>
      <w:r>
        <w:t xml:space="preserve">which acts like </w:t>
      </w:r>
      <w:r w:rsidRPr="00B72E47">
        <w:t xml:space="preserve">a biography </w:t>
      </w:r>
      <w:r>
        <w:t>that</w:t>
      </w:r>
      <w:r w:rsidRPr="00B72E47">
        <w:t xml:space="preserve"> will be visible to </w:t>
      </w:r>
      <w:r>
        <w:t>your mentor once you have matched with them.</w:t>
      </w:r>
      <w:r w:rsidRPr="00B72E47">
        <w:t xml:space="preserve"> </w:t>
      </w:r>
    </w:p>
    <w:p w14:paraId="083ACA0B" w14:textId="305805B5" w:rsidR="005E765D" w:rsidRPr="00B203C9" w:rsidRDefault="00372F09" w:rsidP="007C67CD">
      <w:r w:rsidRPr="00B72E47">
        <w:t xml:space="preserve">When writing </w:t>
      </w:r>
      <w:r w:rsidRPr="00E7762B">
        <w:t>your biography, think about the information your</w:t>
      </w:r>
      <w:r w:rsidR="00153F83" w:rsidRPr="00E7762B">
        <w:t xml:space="preserve"> mentor might like to know about you</w:t>
      </w:r>
      <w:r w:rsidRPr="00E7762B">
        <w:t>. In the least, we recommend you include:</w:t>
      </w:r>
    </w:p>
    <w:p w14:paraId="15DDF4EC" w14:textId="602B6C9F" w:rsidR="00E7762B" w:rsidRDefault="00E7762B" w:rsidP="00E7762B">
      <w:pPr>
        <w:pStyle w:val="ListParagraph"/>
        <w:numPr>
          <w:ilvl w:val="0"/>
          <w:numId w:val="36"/>
        </w:numPr>
        <w:spacing w:after="160"/>
        <w:ind w:left="714" w:hanging="357"/>
        <w:rPr>
          <w:rFonts w:cs="Arial"/>
        </w:rPr>
      </w:pPr>
      <w:r>
        <w:rPr>
          <w:rFonts w:cs="Arial"/>
        </w:rPr>
        <w:t xml:space="preserve">Why you </w:t>
      </w:r>
      <w:r>
        <w:rPr>
          <w:rFonts w:cs="Arial"/>
        </w:rPr>
        <w:t>are seeking peer mentoring</w:t>
      </w:r>
    </w:p>
    <w:p w14:paraId="7F09B668" w14:textId="22A070D3" w:rsidR="00E7762B" w:rsidRDefault="00E7762B" w:rsidP="00E7762B">
      <w:pPr>
        <w:pStyle w:val="ListParagraph"/>
        <w:numPr>
          <w:ilvl w:val="0"/>
          <w:numId w:val="36"/>
        </w:numPr>
        <w:spacing w:after="160"/>
        <w:ind w:left="714" w:hanging="357"/>
        <w:rPr>
          <w:rFonts w:cs="Arial"/>
        </w:rPr>
      </w:pPr>
      <w:r>
        <w:rPr>
          <w:rFonts w:cs="Arial"/>
        </w:rPr>
        <w:t xml:space="preserve">Areas of the support and/or advice you </w:t>
      </w:r>
      <w:r>
        <w:rPr>
          <w:rFonts w:cs="Arial"/>
        </w:rPr>
        <w:t>are looking to receive</w:t>
      </w:r>
    </w:p>
    <w:p w14:paraId="32A7BF39" w14:textId="77777777" w:rsidR="00E7762B" w:rsidRDefault="00E7762B" w:rsidP="00E7762B">
      <w:pPr>
        <w:pStyle w:val="ListParagraph"/>
        <w:numPr>
          <w:ilvl w:val="0"/>
          <w:numId w:val="36"/>
        </w:numPr>
        <w:spacing w:after="160"/>
        <w:ind w:left="714" w:hanging="357"/>
        <w:rPr>
          <w:rFonts w:cs="Arial"/>
        </w:rPr>
      </w:pPr>
      <w:r>
        <w:rPr>
          <w:rFonts w:cs="Arial"/>
        </w:rPr>
        <w:t>Any restrictions on your</w:t>
      </w:r>
      <w:r w:rsidRPr="00DE2293">
        <w:rPr>
          <w:rFonts w:cs="Arial"/>
        </w:rPr>
        <w:t xml:space="preserve"> availability</w:t>
      </w:r>
      <w:r>
        <w:rPr>
          <w:rFonts w:cs="Arial"/>
        </w:rPr>
        <w:t xml:space="preserve"> (i.e. days and times of the week you will or won’t be available)</w:t>
      </w:r>
    </w:p>
    <w:p w14:paraId="685FC8E5" w14:textId="77777777" w:rsidR="00E7762B" w:rsidRDefault="00E7762B" w:rsidP="00E7762B">
      <w:pPr>
        <w:pStyle w:val="ListParagraph"/>
        <w:numPr>
          <w:ilvl w:val="0"/>
          <w:numId w:val="36"/>
        </w:numPr>
        <w:spacing w:after="160"/>
        <w:ind w:left="714" w:hanging="357"/>
        <w:rPr>
          <w:rFonts w:cs="Arial"/>
        </w:rPr>
      </w:pPr>
      <w:r>
        <w:rPr>
          <w:rFonts w:cs="Arial"/>
        </w:rPr>
        <w:t>Your preferred format of meeting (i.e. which virtual meeting platform you would like to use or any face-to-face locations you would be happy to meet)</w:t>
      </w:r>
      <w:r w:rsidRPr="00DE2293">
        <w:rPr>
          <w:rFonts w:cs="Arial"/>
        </w:rPr>
        <w:t xml:space="preserve"> </w:t>
      </w:r>
    </w:p>
    <w:p w14:paraId="175836E8" w14:textId="7A73505A" w:rsidR="00B72E47" w:rsidRPr="00E7762B" w:rsidRDefault="00E7762B" w:rsidP="00E7762B">
      <w:pPr>
        <w:pStyle w:val="ListParagraph"/>
        <w:numPr>
          <w:ilvl w:val="0"/>
          <w:numId w:val="36"/>
        </w:numPr>
        <w:spacing w:after="160"/>
        <w:ind w:left="714" w:hanging="357"/>
        <w:rPr>
          <w:rFonts w:cs="Arial"/>
        </w:rPr>
      </w:pPr>
      <w:r w:rsidRPr="00DE2293">
        <w:rPr>
          <w:rFonts w:cs="Arial"/>
        </w:rPr>
        <w:t xml:space="preserve">Any interest/hobbies </w:t>
      </w:r>
      <w:r>
        <w:rPr>
          <w:rFonts w:cs="Arial"/>
        </w:rPr>
        <w:t xml:space="preserve">or additional information </w:t>
      </w:r>
      <w:r w:rsidRPr="00DE2293">
        <w:rPr>
          <w:rFonts w:cs="Arial"/>
        </w:rPr>
        <w:t>you feel comfortable sharing</w:t>
      </w:r>
      <w:r>
        <w:rPr>
          <w:rFonts w:cs="Arial"/>
        </w:rPr>
        <w:t xml:space="preserve"> </w:t>
      </w:r>
      <w:r>
        <w:rPr>
          <w:rFonts w:cs="Arial"/>
        </w:rPr>
        <w:t>which may help your mentor get to know you better</w:t>
      </w:r>
    </w:p>
    <w:p w14:paraId="1EB02014" w14:textId="1EE09F3B" w:rsidR="00590E59" w:rsidRPr="00590E59" w:rsidRDefault="00590E59" w:rsidP="00590E59">
      <w:pPr>
        <w:pStyle w:val="h3numbered"/>
      </w:pPr>
      <w:bookmarkStart w:id="11" w:name="_Toc182893924"/>
      <w:bookmarkStart w:id="12" w:name="_Toc185170501"/>
      <w:r w:rsidRPr="00590E59">
        <w:lastRenderedPageBreak/>
        <w:t>Account approval</w:t>
      </w:r>
      <w:bookmarkEnd w:id="11"/>
      <w:bookmarkEnd w:id="12"/>
    </w:p>
    <w:p w14:paraId="77ABD654" w14:textId="730B9716" w:rsidR="00DB1C4B" w:rsidRDefault="00B72E47" w:rsidP="007C67CD">
      <w:r>
        <w:t xml:space="preserve">Once you have </w:t>
      </w:r>
      <w:r w:rsidR="00180373">
        <w:t>self-registered</w:t>
      </w:r>
      <w:r w:rsidR="00786C75">
        <w:t xml:space="preserve">, </w:t>
      </w:r>
      <w:r w:rsidR="003B6FD3">
        <w:t>you will be unable to access the system until the account has been approved</w:t>
      </w:r>
      <w:r>
        <w:t xml:space="preserve"> by the </w:t>
      </w:r>
      <w:r w:rsidR="00890616">
        <w:t xml:space="preserve">Peer Mentoring Administrator. </w:t>
      </w:r>
      <w:r>
        <w:t xml:space="preserve">You will receive an email notification when your account has been approved, after which you will be </w:t>
      </w:r>
      <w:r w:rsidR="0017496C">
        <w:t xml:space="preserve">able </w:t>
      </w:r>
      <w:r w:rsidR="00786C75">
        <w:t xml:space="preserve">to log in to MentorNet and </w:t>
      </w:r>
      <w:r w:rsidR="0017496C">
        <w:t xml:space="preserve">access the register of Peer Mentors. </w:t>
      </w:r>
    </w:p>
    <w:p w14:paraId="3C562BF4" w14:textId="6D202908" w:rsidR="00DB1C4B" w:rsidRDefault="00DB1C4B" w:rsidP="0069188E">
      <w:pPr>
        <w:pStyle w:val="h2numbered"/>
      </w:pPr>
      <w:bookmarkStart w:id="13" w:name="_Toc185170502"/>
      <w:r>
        <w:t>Logging in to MentorNet</w:t>
      </w:r>
      <w:bookmarkEnd w:id="13"/>
    </w:p>
    <w:p w14:paraId="1C6CD657" w14:textId="77777777" w:rsidR="00035716" w:rsidRDefault="00035716" w:rsidP="00035716">
      <w:r>
        <w:t xml:space="preserve">When you log on to MentorNet, you are taken to an account dashboard which provides any updates that have been shared within the system, such as news and resources, as well as any unread messages. </w:t>
      </w:r>
    </w:p>
    <w:p w14:paraId="1A225850" w14:textId="4103A624" w:rsidR="00035716" w:rsidRPr="00E46D73" w:rsidRDefault="008C6088" w:rsidP="00035716">
      <w:pPr>
        <w:pStyle w:val="h3numbered"/>
      </w:pPr>
      <w:bookmarkStart w:id="14" w:name="_Toc182893926"/>
      <w:bookmarkStart w:id="15" w:name="_Toc185170503"/>
      <w:r>
        <w:t>Logging in with a browser</w:t>
      </w:r>
      <w:bookmarkEnd w:id="14"/>
      <w:bookmarkEnd w:id="15"/>
    </w:p>
    <w:p w14:paraId="13E94C89" w14:textId="256FD3D9" w:rsidR="0060524B" w:rsidRDefault="00347655" w:rsidP="0060524B">
      <w:r>
        <w:t>MentorNet can be used within any common browser, including Microsoft Edge, Google Chrome, Firefox and Safari</w:t>
      </w:r>
      <w:r w:rsidR="00623D74">
        <w:t>, and it has been designed to be mobile-friendly.</w:t>
      </w:r>
    </w:p>
    <w:p w14:paraId="65D644A5" w14:textId="5B64912E" w:rsidR="00347655" w:rsidRPr="005E10B1" w:rsidRDefault="00347655" w:rsidP="0060524B">
      <w:pPr>
        <w:rPr>
          <w:rStyle w:val="Hyperlink"/>
        </w:rPr>
      </w:pPr>
      <w:r>
        <w:t xml:space="preserve">To log in, please visit: </w:t>
      </w:r>
      <w:hyperlink r:id="rId16" w:history="1">
        <w:r w:rsidR="00623D74" w:rsidRPr="005E10B1">
          <w:rPr>
            <w:b/>
            <w:bCs/>
            <w:color w:val="005EB8" w:themeColor="text2"/>
            <w:u w:val="single"/>
          </w:rPr>
          <w:t>https://hee.sfgmentornet.com/</w:t>
        </w:r>
      </w:hyperlink>
      <w:r w:rsidR="00623D74" w:rsidRPr="005E10B1">
        <w:rPr>
          <w:rStyle w:val="Hyperlink"/>
        </w:rPr>
        <w:t xml:space="preserve"> </w:t>
      </w:r>
    </w:p>
    <w:p w14:paraId="58209CF9" w14:textId="6711755D" w:rsidR="00623D74" w:rsidRDefault="00623D74" w:rsidP="0060524B">
      <w:r>
        <w:t xml:space="preserve">We recommend saving the URL as a browser favourite, to enable easy future access. </w:t>
      </w:r>
    </w:p>
    <w:p w14:paraId="0BF839CD" w14:textId="24646F12" w:rsidR="00B12F84" w:rsidRDefault="00B12F84" w:rsidP="0060524B">
      <w:pPr>
        <w:pStyle w:val="h3numbered"/>
      </w:pPr>
      <w:bookmarkStart w:id="16" w:name="_Toc182893927"/>
      <w:bookmarkStart w:id="17" w:name="_Toc185170504"/>
      <w:r>
        <w:t>Using the MentorNet app</w:t>
      </w:r>
      <w:bookmarkEnd w:id="16"/>
      <w:bookmarkEnd w:id="17"/>
    </w:p>
    <w:p w14:paraId="5D12BEC5" w14:textId="1A04BEDE" w:rsidR="002B2104" w:rsidRDefault="002B2104" w:rsidP="00623D74">
      <w:r>
        <w:t xml:space="preserve">You can also download the MentorNet app for your smart phone </w:t>
      </w:r>
      <w:r w:rsidR="00977422">
        <w:t>in</w:t>
      </w:r>
      <w:r>
        <w:t xml:space="preserve"> the </w:t>
      </w:r>
      <w:hyperlink r:id="rId17" w:history="1">
        <w:r w:rsidRPr="002B2104">
          <w:rPr>
            <w:rStyle w:val="Hyperlink"/>
            <w:rFonts w:ascii="Arial" w:hAnsi="Arial"/>
          </w:rPr>
          <w:t>Google Play Store</w:t>
        </w:r>
      </w:hyperlink>
      <w:r>
        <w:t xml:space="preserve"> or </w:t>
      </w:r>
      <w:hyperlink r:id="rId18" w:history="1">
        <w:r w:rsidR="00977422">
          <w:rPr>
            <w:rStyle w:val="Hyperlink"/>
            <w:rFonts w:ascii="Arial" w:hAnsi="Arial"/>
          </w:rPr>
          <w:t>Apple's App Store</w:t>
        </w:r>
      </w:hyperlink>
      <w:r>
        <w:t xml:space="preserve">. </w:t>
      </w:r>
    </w:p>
    <w:p w14:paraId="4FF143CF" w14:textId="05A58268" w:rsidR="00C22C43" w:rsidRDefault="00232193" w:rsidP="00B12F84">
      <w:pPr>
        <w:pStyle w:val="h2numbered"/>
      </w:pPr>
      <w:bookmarkStart w:id="18" w:name="_Toc185170505"/>
      <w:r>
        <w:t>Updating</w:t>
      </w:r>
      <w:r w:rsidR="0060524B">
        <w:t xml:space="preserve"> your </w:t>
      </w:r>
      <w:r w:rsidR="00AC332D">
        <w:t>p</w:t>
      </w:r>
      <w:r w:rsidR="0060524B">
        <w:t>rofile</w:t>
      </w:r>
      <w:bookmarkEnd w:id="18"/>
    </w:p>
    <w:p w14:paraId="1532E1B7" w14:textId="0022A21D" w:rsidR="00232193" w:rsidRDefault="00232193" w:rsidP="007C67CD">
      <w:r>
        <w:t xml:space="preserve">Once your </w:t>
      </w:r>
      <w:r w:rsidR="00F53D2E">
        <w:t>account</w:t>
      </w:r>
      <w:r>
        <w:t xml:space="preserve"> is approved, </w:t>
      </w:r>
      <w:r w:rsidR="002B75E9">
        <w:t xml:space="preserve">you should </w:t>
      </w:r>
      <w:r w:rsidR="00D34140">
        <w:t xml:space="preserve">review your profile information and update it if needed. We also ask that you upload a photo of yourself to </w:t>
      </w:r>
      <w:r w:rsidR="009A44F4">
        <w:t>make your profile more personal and allow your matched mentor to recognise you.</w:t>
      </w:r>
    </w:p>
    <w:p w14:paraId="49DA587A" w14:textId="6124C913" w:rsidR="00CD75FC" w:rsidRDefault="00CD75FC" w:rsidP="00CD75FC">
      <w:pPr>
        <w:pStyle w:val="h3numbered"/>
      </w:pPr>
      <w:bookmarkStart w:id="19" w:name="_Toc185170506"/>
      <w:r>
        <w:lastRenderedPageBreak/>
        <w:t>Editing your profile information</w:t>
      </w:r>
      <w:bookmarkEnd w:id="19"/>
    </w:p>
    <w:p w14:paraId="432506EC" w14:textId="7159CC0D" w:rsidR="00F847E9" w:rsidRDefault="00E7762B" w:rsidP="007C67CD">
      <w:r w:rsidRPr="00903D7A">
        <w:rPr>
          <w:noProof/>
        </w:rPr>
        <w:drawing>
          <wp:anchor distT="0" distB="0" distL="114300" distR="114300" simplePos="0" relativeHeight="251657728" behindDoc="0" locked="0" layoutInCell="1" allowOverlap="1" wp14:anchorId="46946AB8" wp14:editId="6E97BF61">
            <wp:simplePos x="0" y="0"/>
            <wp:positionH relativeFrom="margin">
              <wp:align>left</wp:align>
            </wp:positionH>
            <wp:positionV relativeFrom="paragraph">
              <wp:posOffset>490855</wp:posOffset>
            </wp:positionV>
            <wp:extent cx="3216927" cy="1562100"/>
            <wp:effectExtent l="19050" t="19050" r="21590" b="19050"/>
            <wp:wrapSquare wrapText="bothSides"/>
            <wp:docPr id="1293837591" name="Picture 1" descr="A screenshot of a social media accou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837591" name="Picture 1" descr="A screenshot of a social media accoun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3216927" cy="1562100"/>
                    </a:xfrm>
                    <a:prstGeom prst="rect">
                      <a:avLst/>
                    </a:prstGeom>
                    <a:ln>
                      <a:solidFill>
                        <a:schemeClr val="tx2"/>
                      </a:solidFill>
                    </a:ln>
                  </pic:spPr>
                </pic:pic>
              </a:graphicData>
            </a:graphic>
          </wp:anchor>
        </w:drawing>
      </w:r>
      <w:r w:rsidR="00AE0A7B">
        <w:t xml:space="preserve">To </w:t>
      </w:r>
      <w:r w:rsidR="00AC332D">
        <w:t>edit</w:t>
      </w:r>
      <w:r w:rsidR="00AE0A7B">
        <w:t xml:space="preserve"> your profile, click on</w:t>
      </w:r>
      <w:r w:rsidR="00F847E9">
        <w:t xml:space="preserve"> your name in the top right-hand corner of the screen and select ‘My Profile’:</w:t>
      </w:r>
    </w:p>
    <w:p w14:paraId="3DAFDF50" w14:textId="75C067C4" w:rsidR="00AE0A7B" w:rsidRDefault="00AE0A7B" w:rsidP="007C67CD">
      <w:r>
        <w:t xml:space="preserve"> </w:t>
      </w:r>
    </w:p>
    <w:p w14:paraId="66327887" w14:textId="77777777" w:rsidR="00E7762B" w:rsidRDefault="00E7762B" w:rsidP="007C67CD"/>
    <w:p w14:paraId="67DEC636" w14:textId="77777777" w:rsidR="00E7762B" w:rsidRDefault="00E7762B" w:rsidP="007C67CD"/>
    <w:p w14:paraId="5BADBA8F" w14:textId="77777777" w:rsidR="00E7762B" w:rsidRDefault="00E7762B" w:rsidP="007C67CD"/>
    <w:p w14:paraId="443086A5" w14:textId="6848C684" w:rsidR="00055A26" w:rsidRDefault="002B193B" w:rsidP="007C67CD">
      <w:r>
        <w:t>When your profile page loads, click the ‘Edit’ option underneath your name:</w:t>
      </w:r>
    </w:p>
    <w:p w14:paraId="3DAE3078" w14:textId="4AF4A8D1" w:rsidR="002B193B" w:rsidRDefault="00E7762B" w:rsidP="007C67CD">
      <w:r w:rsidRPr="00055A26">
        <w:rPr>
          <w:noProof/>
        </w:rPr>
        <w:drawing>
          <wp:anchor distT="0" distB="0" distL="114300" distR="114300" simplePos="0" relativeHeight="251659776" behindDoc="0" locked="0" layoutInCell="1" allowOverlap="1" wp14:anchorId="75AD95E9" wp14:editId="54715B8F">
            <wp:simplePos x="0" y="0"/>
            <wp:positionH relativeFrom="margin">
              <wp:align>left</wp:align>
            </wp:positionH>
            <wp:positionV relativeFrom="paragraph">
              <wp:posOffset>31750</wp:posOffset>
            </wp:positionV>
            <wp:extent cx="3275340" cy="1209675"/>
            <wp:effectExtent l="19050" t="19050" r="20320" b="9525"/>
            <wp:wrapSquare wrapText="bothSides"/>
            <wp:docPr id="1332849351"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849351" name="Picture 1" descr="A screenshot of a phone&#10;&#10;Description automatically generated"/>
                    <pic:cNvPicPr/>
                  </pic:nvPicPr>
                  <pic:blipFill rotWithShape="1">
                    <a:blip r:embed="rId20">
                      <a:extLst>
                        <a:ext uri="{28A0092B-C50C-407E-A947-70E740481C1C}">
                          <a14:useLocalDpi xmlns:a14="http://schemas.microsoft.com/office/drawing/2010/main" val="0"/>
                        </a:ext>
                      </a:extLst>
                    </a:blip>
                    <a:srcRect b="2408"/>
                    <a:stretch/>
                  </pic:blipFill>
                  <pic:spPr bwMode="auto">
                    <a:xfrm>
                      <a:off x="0" y="0"/>
                      <a:ext cx="3275340" cy="1209675"/>
                    </a:xfrm>
                    <a:prstGeom prst="rect">
                      <a:avLst/>
                    </a:prstGeom>
                    <a:ln>
                      <a:solidFill>
                        <a:schemeClr val="tx2"/>
                      </a:solidFill>
                    </a:ln>
                    <a:extLst>
                      <a:ext uri="{53640926-AAD7-44D8-BBD7-CCE9431645EC}">
                        <a14:shadowObscured xmlns:a14="http://schemas.microsoft.com/office/drawing/2010/main"/>
                      </a:ext>
                    </a:extLst>
                  </pic:spPr>
                </pic:pic>
              </a:graphicData>
            </a:graphic>
          </wp:anchor>
        </w:drawing>
      </w:r>
    </w:p>
    <w:p w14:paraId="71D0B89A" w14:textId="77777777" w:rsidR="00E7762B" w:rsidRDefault="00E7762B" w:rsidP="007C67CD"/>
    <w:p w14:paraId="0B29AA3C" w14:textId="77777777" w:rsidR="00E7762B" w:rsidRDefault="00E7762B" w:rsidP="007C67CD"/>
    <w:p w14:paraId="04496F32" w14:textId="77777777" w:rsidR="00E7762B" w:rsidRDefault="00E7762B" w:rsidP="007C67CD"/>
    <w:p w14:paraId="2FD1ED0F" w14:textId="587464BC" w:rsidR="00815F21" w:rsidRDefault="006C22A9" w:rsidP="007C67CD">
      <w:r>
        <w:t xml:space="preserve">From this page you can </w:t>
      </w:r>
      <w:r w:rsidR="0015707E">
        <w:t xml:space="preserve">expand each profile information tab and update your details. </w:t>
      </w:r>
      <w:r w:rsidR="00DA6AEB">
        <w:t xml:space="preserve">Once you have made the required updates to your profile, click ‘Confirm Changes’ in the top right corner of the page. </w:t>
      </w:r>
    </w:p>
    <w:p w14:paraId="7D7C2064" w14:textId="77777777" w:rsidR="00CD75FC" w:rsidRDefault="00CD75FC" w:rsidP="00CD75FC">
      <w:pPr>
        <w:pStyle w:val="h3numbered"/>
      </w:pPr>
      <w:bookmarkStart w:id="20" w:name="_Toc182893929"/>
      <w:bookmarkStart w:id="21" w:name="_Toc185170507"/>
      <w:r>
        <w:t>Uploading a photo</w:t>
      </w:r>
      <w:bookmarkEnd w:id="20"/>
      <w:bookmarkEnd w:id="21"/>
    </w:p>
    <w:p w14:paraId="1DF3866E" w14:textId="77777777" w:rsidR="00CD75FC" w:rsidRDefault="00CD75FC" w:rsidP="00CD75FC">
      <w:r w:rsidRPr="00BE0BBE">
        <w:rPr>
          <w:noProof/>
        </w:rPr>
        <w:drawing>
          <wp:anchor distT="0" distB="0" distL="114300" distR="114300" simplePos="0" relativeHeight="251647488" behindDoc="1" locked="0" layoutInCell="1" allowOverlap="1" wp14:anchorId="0929B866" wp14:editId="2093E757">
            <wp:simplePos x="0" y="0"/>
            <wp:positionH relativeFrom="margin">
              <wp:align>left</wp:align>
            </wp:positionH>
            <wp:positionV relativeFrom="paragraph">
              <wp:posOffset>519430</wp:posOffset>
            </wp:positionV>
            <wp:extent cx="2419350" cy="1992630"/>
            <wp:effectExtent l="0" t="0" r="0" b="7620"/>
            <wp:wrapTight wrapText="bothSides">
              <wp:wrapPolygon edited="0">
                <wp:start x="0" y="0"/>
                <wp:lineTo x="0" y="21476"/>
                <wp:lineTo x="21430" y="21476"/>
                <wp:lineTo x="21430" y="0"/>
                <wp:lineTo x="0" y="0"/>
              </wp:wrapPolygon>
            </wp:wrapTight>
            <wp:docPr id="378022359" name="Picture 1" descr="A screenshot of a social media accou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022359" name="Picture 1" descr="A screenshot of a social media account&#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2423905" cy="1996590"/>
                    </a:xfrm>
                    <a:prstGeom prst="rect">
                      <a:avLst/>
                    </a:prstGeom>
                  </pic:spPr>
                </pic:pic>
              </a:graphicData>
            </a:graphic>
            <wp14:sizeRelH relativeFrom="page">
              <wp14:pctWidth>0</wp14:pctWidth>
            </wp14:sizeRelH>
            <wp14:sizeRelV relativeFrom="page">
              <wp14:pctHeight>0</wp14:pctHeight>
            </wp14:sizeRelV>
          </wp:anchor>
        </w:drawing>
      </w:r>
      <w:r>
        <w:t xml:space="preserve">To upload a photo, click on the pencil icon in the blank user image and select ‘Add Profile Image’: </w:t>
      </w:r>
    </w:p>
    <w:p w14:paraId="2278E53B" w14:textId="77777777" w:rsidR="00CD75FC" w:rsidRDefault="00CD75FC" w:rsidP="00CD75FC"/>
    <w:p w14:paraId="12FED5EA" w14:textId="77777777" w:rsidR="00CD75FC" w:rsidRDefault="00CD75FC" w:rsidP="00CD75FC"/>
    <w:p w14:paraId="55611E70" w14:textId="77777777" w:rsidR="00CD75FC" w:rsidRDefault="00CD75FC" w:rsidP="00CD75FC"/>
    <w:p w14:paraId="09D9A3E1" w14:textId="77777777" w:rsidR="00CD75FC" w:rsidRDefault="00CD75FC" w:rsidP="00CD75FC"/>
    <w:p w14:paraId="7D70A582" w14:textId="77777777" w:rsidR="00CD75FC" w:rsidRDefault="00CD75FC" w:rsidP="00CD75FC"/>
    <w:p w14:paraId="658A63F6" w14:textId="77777777" w:rsidR="00CD75FC" w:rsidRDefault="00CD75FC" w:rsidP="00CD75FC">
      <w:pPr>
        <w:spacing w:after="120"/>
      </w:pPr>
      <w:r>
        <w:lastRenderedPageBreak/>
        <w:t xml:space="preserve">Please remember that peer mentoring is a professional relationship, so we encourage you to use a headshot style photo of yourself. If you do not have a headshot and are unable to take one, please choose a photo where you are clearly visible and nobody else is in the picture. </w:t>
      </w:r>
    </w:p>
    <w:p w14:paraId="3BE1B086" w14:textId="77777777" w:rsidR="00A011A5" w:rsidRDefault="00A011A5" w:rsidP="00A011A5">
      <w:pPr>
        <w:pStyle w:val="h2numbered"/>
      </w:pPr>
      <w:bookmarkStart w:id="22" w:name="_Toc182893931"/>
      <w:bookmarkStart w:id="23" w:name="_Toc185170508"/>
      <w:r>
        <w:t>Changing your notification settings</w:t>
      </w:r>
      <w:bookmarkEnd w:id="22"/>
      <w:bookmarkEnd w:id="23"/>
    </w:p>
    <w:p w14:paraId="5C3DE782" w14:textId="77777777" w:rsidR="00A011A5" w:rsidRDefault="00A011A5" w:rsidP="00A011A5">
      <w:r w:rsidRPr="000D6C5C">
        <w:rPr>
          <w:noProof/>
        </w:rPr>
        <w:drawing>
          <wp:anchor distT="0" distB="0" distL="114300" distR="114300" simplePos="0" relativeHeight="251648512" behindDoc="1" locked="0" layoutInCell="1" allowOverlap="1" wp14:anchorId="09BC4B3A" wp14:editId="179EA0B4">
            <wp:simplePos x="0" y="0"/>
            <wp:positionH relativeFrom="margin">
              <wp:align>left</wp:align>
            </wp:positionH>
            <wp:positionV relativeFrom="paragraph">
              <wp:posOffset>610870</wp:posOffset>
            </wp:positionV>
            <wp:extent cx="3122840" cy="1619250"/>
            <wp:effectExtent l="19050" t="19050" r="20955" b="19050"/>
            <wp:wrapTight wrapText="bothSides">
              <wp:wrapPolygon edited="0">
                <wp:start x="-132" y="-254"/>
                <wp:lineTo x="-132" y="21600"/>
                <wp:lineTo x="21613" y="21600"/>
                <wp:lineTo x="21613" y="-254"/>
                <wp:lineTo x="-132" y="-254"/>
              </wp:wrapPolygon>
            </wp:wrapTight>
            <wp:docPr id="744704297" name="Picture 1" descr="A screenshot of a social media accou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704297" name="Picture 1" descr="A screenshot of a social media account&#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3122840" cy="161925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t>You can amend your email notification settings at any time by clicking on your name in the top right corner and selecting ‘Notification Settings’:</w:t>
      </w:r>
    </w:p>
    <w:p w14:paraId="4DE75678" w14:textId="77777777" w:rsidR="00A011A5" w:rsidRDefault="00A011A5" w:rsidP="00A011A5"/>
    <w:p w14:paraId="3EED172E" w14:textId="77777777" w:rsidR="00A011A5" w:rsidRDefault="00A011A5" w:rsidP="00A011A5"/>
    <w:p w14:paraId="289F1488" w14:textId="77777777" w:rsidR="00A011A5" w:rsidRDefault="00A011A5" w:rsidP="00A011A5"/>
    <w:p w14:paraId="79E3708E" w14:textId="77777777" w:rsidR="00A011A5" w:rsidRDefault="00A011A5" w:rsidP="00A011A5">
      <w:pPr>
        <w:spacing w:after="480"/>
      </w:pPr>
    </w:p>
    <w:p w14:paraId="2561FEE9" w14:textId="77777777" w:rsidR="00A011A5" w:rsidRDefault="00A011A5" w:rsidP="00A011A5">
      <w:r>
        <w:t>From here, you can change the types and frequency of email notifications you receive. We recommend keeping the standard notification settings to ensure you don’t miss out on key information and communications, both from the Peer Mentoring Administrator and your mentees.</w:t>
      </w:r>
    </w:p>
    <w:p w14:paraId="3B7CE5EB" w14:textId="77777777" w:rsidR="00A011A5" w:rsidRDefault="00A011A5" w:rsidP="00A011A5">
      <w:r>
        <w:t>If you download the MentorNet app, you will be able to update your notification settings within the app and/or your phone’s settings.</w:t>
      </w:r>
    </w:p>
    <w:p w14:paraId="418D47D4" w14:textId="77777777" w:rsidR="00A011A5" w:rsidRDefault="00A011A5" w:rsidP="00A011A5">
      <w:pPr>
        <w:pStyle w:val="h2numbered"/>
      </w:pPr>
      <w:bookmarkStart w:id="24" w:name="_Toc182893932"/>
      <w:bookmarkStart w:id="25" w:name="_Toc185170509"/>
      <w:r>
        <w:t>Site appearance</w:t>
      </w:r>
      <w:bookmarkEnd w:id="24"/>
      <w:bookmarkEnd w:id="25"/>
    </w:p>
    <w:p w14:paraId="64097996" w14:textId="77777777" w:rsidR="00A011A5" w:rsidRDefault="00A011A5" w:rsidP="00A011A5">
      <w:r>
        <w:t xml:space="preserve">You can toggle MentorNet between a light theme and a dark theme, depending on your preference and accessibility needs. </w:t>
      </w:r>
    </w:p>
    <w:p w14:paraId="5A8A6D12" w14:textId="77777777" w:rsidR="00A011A5" w:rsidRDefault="00A011A5" w:rsidP="00A011A5">
      <w:r w:rsidRPr="00C021A6">
        <w:rPr>
          <w:noProof/>
        </w:rPr>
        <w:drawing>
          <wp:anchor distT="0" distB="0" distL="114300" distR="114300" simplePos="0" relativeHeight="251649536" behindDoc="1" locked="0" layoutInCell="1" allowOverlap="1" wp14:anchorId="3B87C872" wp14:editId="632199F3">
            <wp:simplePos x="0" y="0"/>
            <wp:positionH relativeFrom="margin">
              <wp:align>left</wp:align>
            </wp:positionH>
            <wp:positionV relativeFrom="paragraph">
              <wp:posOffset>575945</wp:posOffset>
            </wp:positionV>
            <wp:extent cx="2257425" cy="561340"/>
            <wp:effectExtent l="19050" t="19050" r="28575" b="10160"/>
            <wp:wrapTight wrapText="bothSides">
              <wp:wrapPolygon edited="0">
                <wp:start x="-182" y="-733"/>
                <wp:lineTo x="-182" y="21258"/>
                <wp:lineTo x="21691" y="21258"/>
                <wp:lineTo x="21691" y="-733"/>
                <wp:lineTo x="-182" y="-733"/>
              </wp:wrapPolygon>
            </wp:wrapTight>
            <wp:docPr id="1152294870" name="Picture 1" descr="A yellow square with a white circle and a moon and stars i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294870" name="Picture 1" descr="A yellow square with a white circle and a moon and stars in a blue background&#10;&#10;Description automatically generated"/>
                    <pic:cNvPicPr/>
                  </pic:nvPicPr>
                  <pic:blipFill rotWithShape="1">
                    <a:blip r:embed="rId23">
                      <a:extLst>
                        <a:ext uri="{28A0092B-C50C-407E-A947-70E740481C1C}">
                          <a14:useLocalDpi xmlns:a14="http://schemas.microsoft.com/office/drawing/2010/main" val="0"/>
                        </a:ext>
                      </a:extLst>
                    </a:blip>
                    <a:srcRect r="27890"/>
                    <a:stretch/>
                  </pic:blipFill>
                  <pic:spPr bwMode="auto">
                    <a:xfrm>
                      <a:off x="0" y="0"/>
                      <a:ext cx="2257425" cy="561340"/>
                    </a:xfrm>
                    <a:prstGeom prst="rect">
                      <a:avLst/>
                    </a:prstGeom>
                    <a:ln w="9525" cap="flat" cmpd="sng" algn="ctr">
                      <a:solidFill>
                        <a:srgbClr val="003087"/>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To change the theme, click on the ‘Appearance’ icon next to your name in the top right corner:</w:t>
      </w:r>
    </w:p>
    <w:p w14:paraId="0B8735DE" w14:textId="77777777" w:rsidR="00A011A5" w:rsidRDefault="00A011A5" w:rsidP="00A011A5"/>
    <w:p w14:paraId="5D2A2F75" w14:textId="77777777" w:rsidR="00A011A5" w:rsidRDefault="00A011A5" w:rsidP="00A011A5">
      <w:pPr>
        <w:spacing w:after="120"/>
      </w:pPr>
    </w:p>
    <w:p w14:paraId="366B82FB" w14:textId="4F631631" w:rsidR="00A011A5" w:rsidRDefault="00A011A5" w:rsidP="00A011A5">
      <w:r w:rsidRPr="00ED5658">
        <w:rPr>
          <w:noProof/>
        </w:rPr>
        <w:lastRenderedPageBreak/>
        <w:drawing>
          <wp:anchor distT="0" distB="0" distL="114300" distR="114300" simplePos="0" relativeHeight="251650560" behindDoc="1" locked="0" layoutInCell="1" allowOverlap="1" wp14:anchorId="1B1BE5A2" wp14:editId="00209245">
            <wp:simplePos x="0" y="0"/>
            <wp:positionH relativeFrom="margin">
              <wp:align>left</wp:align>
            </wp:positionH>
            <wp:positionV relativeFrom="paragraph">
              <wp:posOffset>558165</wp:posOffset>
            </wp:positionV>
            <wp:extent cx="2103527" cy="923925"/>
            <wp:effectExtent l="19050" t="19050" r="11430" b="9525"/>
            <wp:wrapTight wrapText="bothSides">
              <wp:wrapPolygon edited="0">
                <wp:start x="-196" y="-445"/>
                <wp:lineTo x="-196" y="21377"/>
                <wp:lineTo x="21522" y="21377"/>
                <wp:lineTo x="21522" y="-445"/>
                <wp:lineTo x="-196" y="-445"/>
              </wp:wrapPolygon>
            </wp:wrapTight>
            <wp:docPr id="897033243"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033243" name="Picture 1" descr="A blue and white logo&#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2103527" cy="92392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t xml:space="preserve">You can also show or hide the </w:t>
      </w:r>
      <w:r w:rsidR="00D53C95">
        <w:t>side</w:t>
      </w:r>
      <w:r>
        <w:t xml:space="preserve"> menu bar by clicking on the ‘Toggle Sidebar Menu’ icon next to the NHS England logo:</w:t>
      </w:r>
    </w:p>
    <w:p w14:paraId="558CAB1A" w14:textId="7B382A20" w:rsidR="00A011A5" w:rsidRDefault="00A011A5" w:rsidP="00A011A5"/>
    <w:p w14:paraId="108CEF12" w14:textId="5400DF61" w:rsidR="00A011A5" w:rsidRDefault="00A011A5" w:rsidP="00A011A5"/>
    <w:p w14:paraId="0A5A0E42" w14:textId="77777777" w:rsidR="00A011A5" w:rsidRDefault="00A011A5" w:rsidP="00A011A5">
      <w:pPr>
        <w:spacing w:after="0"/>
      </w:pPr>
    </w:p>
    <w:p w14:paraId="39CC160F" w14:textId="41660340" w:rsidR="00FE4667" w:rsidRDefault="00CF3511" w:rsidP="00D32C41">
      <w:pPr>
        <w:pStyle w:val="h2numbered"/>
      </w:pPr>
      <w:bookmarkStart w:id="26" w:name="_Toc185170510"/>
      <w:r>
        <w:t>Selecting</w:t>
      </w:r>
      <w:r w:rsidR="0015707E">
        <w:t xml:space="preserve"> a mentor</w:t>
      </w:r>
      <w:bookmarkEnd w:id="26"/>
    </w:p>
    <w:p w14:paraId="0E4D7EAC" w14:textId="26CF29C7" w:rsidR="00D32C41" w:rsidRPr="00D32C41" w:rsidRDefault="00B20648" w:rsidP="00581F75">
      <w:pPr>
        <w:rPr>
          <w:highlight w:val="yellow"/>
        </w:rPr>
      </w:pPr>
      <w:r>
        <w:t xml:space="preserve">We use a mentee-led matching process for the Peer Mentoring Scheme, which allows you to </w:t>
      </w:r>
      <w:r w:rsidR="00596720">
        <w:t>request to match with your chosen mentor.</w:t>
      </w:r>
      <w:r w:rsidR="00CF3511">
        <w:t xml:space="preserve"> </w:t>
      </w:r>
    </w:p>
    <w:p w14:paraId="5F91D9D6" w14:textId="368BCD28" w:rsidR="00CA4780" w:rsidRDefault="00CA4780" w:rsidP="00CA4780">
      <w:pPr>
        <w:pStyle w:val="h3numbered"/>
      </w:pPr>
      <w:bookmarkStart w:id="27" w:name="_Toc185170511"/>
      <w:r>
        <w:t>Viewing mentor profiles</w:t>
      </w:r>
      <w:bookmarkEnd w:id="27"/>
    </w:p>
    <w:p w14:paraId="36911C54" w14:textId="7C54E2E8" w:rsidR="00B20648" w:rsidRDefault="00A00FA1" w:rsidP="00AB37AE">
      <w:r>
        <w:t>To</w:t>
      </w:r>
      <w:r w:rsidR="001B68FD">
        <w:t xml:space="preserve"> view the profiles of all </w:t>
      </w:r>
      <w:r>
        <w:t xml:space="preserve">available </w:t>
      </w:r>
      <w:r w:rsidR="001B68FD">
        <w:t xml:space="preserve">peer mentors, </w:t>
      </w:r>
      <w:r w:rsidR="004D1394">
        <w:t>click on the ‘</w:t>
      </w:r>
      <w:r>
        <w:t>Find Mentor’</w:t>
      </w:r>
      <w:r w:rsidR="004D1394">
        <w:t xml:space="preserve"> menu</w:t>
      </w:r>
      <w:r w:rsidR="00581F75">
        <w:t xml:space="preserve"> option: </w:t>
      </w:r>
    </w:p>
    <w:p w14:paraId="24934644" w14:textId="2893987B" w:rsidR="00C11F3F" w:rsidRDefault="00C11F3F" w:rsidP="00AB37AE">
      <w:r w:rsidRPr="00C11F3F">
        <w:drawing>
          <wp:anchor distT="0" distB="0" distL="114300" distR="114300" simplePos="0" relativeHeight="251666944" behindDoc="0" locked="0" layoutInCell="1" allowOverlap="1" wp14:anchorId="5CD6C847" wp14:editId="28C85A93">
            <wp:simplePos x="0" y="0"/>
            <wp:positionH relativeFrom="margin">
              <wp:align>left</wp:align>
            </wp:positionH>
            <wp:positionV relativeFrom="paragraph">
              <wp:posOffset>15875</wp:posOffset>
            </wp:positionV>
            <wp:extent cx="1552575" cy="2258695"/>
            <wp:effectExtent l="0" t="0" r="0" b="8255"/>
            <wp:wrapSquare wrapText="bothSides"/>
            <wp:docPr id="1395244556" name="Picture 1" descr="A screenshot of a c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244556" name="Picture 1" descr="A screenshot of a chat&#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1556646" cy="2264723"/>
                    </a:xfrm>
                    <a:prstGeom prst="rect">
                      <a:avLst/>
                    </a:prstGeom>
                  </pic:spPr>
                </pic:pic>
              </a:graphicData>
            </a:graphic>
            <wp14:sizeRelH relativeFrom="margin">
              <wp14:pctWidth>0</wp14:pctWidth>
            </wp14:sizeRelH>
            <wp14:sizeRelV relativeFrom="margin">
              <wp14:pctHeight>0</wp14:pctHeight>
            </wp14:sizeRelV>
          </wp:anchor>
        </w:drawing>
      </w:r>
    </w:p>
    <w:p w14:paraId="081317C7" w14:textId="795DECAE" w:rsidR="00C11F3F" w:rsidRDefault="00C11F3F" w:rsidP="00AB37AE"/>
    <w:p w14:paraId="23C787F5" w14:textId="6B25EA1F" w:rsidR="004D1394" w:rsidRDefault="004D1394" w:rsidP="00AB37AE"/>
    <w:p w14:paraId="6E272AF2" w14:textId="77777777" w:rsidR="00C11F3F" w:rsidRDefault="00C11F3F" w:rsidP="00AB37AE"/>
    <w:p w14:paraId="67292BF0" w14:textId="77777777" w:rsidR="00C11F3F" w:rsidRDefault="00C11F3F" w:rsidP="00AB37AE"/>
    <w:p w14:paraId="36097563" w14:textId="77777777" w:rsidR="00C11F3F" w:rsidRDefault="00C11F3F" w:rsidP="00AB37AE"/>
    <w:p w14:paraId="7728C513" w14:textId="294773B3" w:rsidR="00CA4780" w:rsidRDefault="00581F75" w:rsidP="00AB37AE">
      <w:r>
        <w:t xml:space="preserve">You will automatically be shown a list of all available peer mentors who have capacity to take on a new peer mentee. </w:t>
      </w:r>
      <w:r w:rsidR="00275C29">
        <w:t>You can either browse this list of available mentors and view their profiles to identify a match, or you can use the search function to identify available mentors that meet certain criteria. To do this, expand the ‘Search Criteria’ bar at the top of the page:</w:t>
      </w:r>
    </w:p>
    <w:p w14:paraId="0D4DCE9B" w14:textId="63309E6E" w:rsidR="005B0EF5" w:rsidRPr="00CA4780" w:rsidRDefault="00A026BE" w:rsidP="00AB37AE">
      <w:r w:rsidRPr="00CA4780">
        <w:t xml:space="preserve">You can either search using standard </w:t>
      </w:r>
      <w:r w:rsidR="00FA4A84" w:rsidRPr="00CA4780">
        <w:t xml:space="preserve">matching </w:t>
      </w:r>
      <w:r w:rsidRPr="00CA4780">
        <w:t xml:space="preserve">keywords that mentors have selected </w:t>
      </w:r>
      <w:r w:rsidR="00FA4A84" w:rsidRPr="00CA4780">
        <w:t xml:space="preserve">or input your own keywords. </w:t>
      </w:r>
    </w:p>
    <w:p w14:paraId="16A4E665" w14:textId="42235D34" w:rsidR="00FA4A84" w:rsidRPr="00CA4780" w:rsidRDefault="008946D0" w:rsidP="00AB37AE">
      <w:r w:rsidRPr="00CA4780">
        <w:lastRenderedPageBreak/>
        <w:t xml:space="preserve">Standard matching keywords are options peer mentors can select when creating their profile. They include experiences </w:t>
      </w:r>
      <w:r w:rsidR="00CD337C" w:rsidRPr="00CA4780">
        <w:t>or characteristics mentees may look for in a mentor.</w:t>
      </w:r>
    </w:p>
    <w:p w14:paraId="6EAA5EB3" w14:textId="37EE7F3B" w:rsidR="0039551E" w:rsidRDefault="0039551E" w:rsidP="00AB37AE">
      <w:r w:rsidRPr="00CA4780">
        <w:t>You can also input your own keywords based on your specific needs</w:t>
      </w:r>
      <w:r w:rsidR="00BF03F2" w:rsidRPr="00CA4780">
        <w:t>, for example if you are looking for support with a specific theme or scenario</w:t>
      </w:r>
      <w:r w:rsidRPr="00CA4780">
        <w:t>. Where you input your own search terms, the system will search the entire</w:t>
      </w:r>
      <w:r w:rsidR="00AB4B65" w:rsidRPr="00CA4780">
        <w:t xml:space="preserve"> user profile of all available mentors and will find all mentors who have these keywords anywhere within their user profile. W</w:t>
      </w:r>
      <w:r w:rsidR="00BF03F2" w:rsidRPr="00CA4780">
        <w:t xml:space="preserve">e recommend using broader search terms </w:t>
      </w:r>
      <w:r w:rsidR="00AB4B65" w:rsidRPr="00CA4780">
        <w:t xml:space="preserve">and multiple phrases </w:t>
      </w:r>
      <w:r w:rsidR="00BF03F2" w:rsidRPr="00CA4780">
        <w:t xml:space="preserve">rather than anything too specific, in </w:t>
      </w:r>
      <w:r w:rsidR="00EA5C55" w:rsidRPr="00CA4780">
        <w:t xml:space="preserve">case a mentor has </w:t>
      </w:r>
      <w:r w:rsidR="00AB4B65" w:rsidRPr="00CA4780">
        <w:t>used different phrasing</w:t>
      </w:r>
      <w:r w:rsidR="00EA5C55" w:rsidRPr="00CA4780">
        <w:t xml:space="preserve"> in their profile.</w:t>
      </w:r>
      <w:r w:rsidR="00EA5C55">
        <w:t xml:space="preserve"> </w:t>
      </w:r>
      <w:r w:rsidR="00BF03F2">
        <w:t xml:space="preserve"> </w:t>
      </w:r>
    </w:p>
    <w:p w14:paraId="30A3FA10" w14:textId="17BE50AD" w:rsidR="00D32C41" w:rsidRPr="00CA4780" w:rsidRDefault="00D32C41" w:rsidP="00D32C41">
      <w:pPr>
        <w:pStyle w:val="h3numbered"/>
      </w:pPr>
      <w:bookmarkStart w:id="28" w:name="_Toc185170512"/>
      <w:r w:rsidRPr="00CA4780">
        <w:t>Requesting to match with a mentor</w:t>
      </w:r>
      <w:bookmarkEnd w:id="28"/>
    </w:p>
    <w:p w14:paraId="588BCE3D" w14:textId="42F4AF95" w:rsidR="00CA4780" w:rsidRDefault="00CA4780" w:rsidP="00CA4780">
      <w:r>
        <w:t xml:space="preserve">Once you have identified your preferred peer mentor, you can request to match with them. On their profile, click the ‘Request Match’ button. </w:t>
      </w:r>
    </w:p>
    <w:p w14:paraId="7721C8EF" w14:textId="77777777" w:rsidR="00767CA6" w:rsidRDefault="00445D27" w:rsidP="00445D27">
      <w:r w:rsidRPr="00767CA6">
        <w:t xml:space="preserve">Once you have chosen your preferred Mentor, click the “Request Match” button. </w:t>
      </w:r>
      <w:r w:rsidR="00767CA6" w:rsidRPr="00767CA6">
        <w:t xml:space="preserve">A small pop-up window will open, allowing you to enter a message to the mentor that will be submitted alongside the match request. This is optional, but you may wish to enter a message that explains why you have chosen them as a mentor. </w:t>
      </w:r>
    </w:p>
    <w:p w14:paraId="1D63B14D" w14:textId="565615D5" w:rsidR="00767CA6" w:rsidRDefault="00767CA6" w:rsidP="00445D27">
      <w:r>
        <w:t xml:space="preserve">When you press submit, the match request will be emailed to your chosen peer mentor. </w:t>
      </w:r>
    </w:p>
    <w:p w14:paraId="636185BD" w14:textId="0B78064A" w:rsidR="00445D27" w:rsidRPr="00767CA6" w:rsidRDefault="00767CA6" w:rsidP="00767CA6">
      <w:pPr>
        <w:pStyle w:val="h3numbered"/>
      </w:pPr>
      <w:bookmarkStart w:id="29" w:name="_Toc185170513"/>
      <w:r>
        <w:t>Responding to your match request</w:t>
      </w:r>
      <w:bookmarkEnd w:id="29"/>
      <w:r w:rsidRPr="00767CA6">
        <w:t xml:space="preserve"> </w:t>
      </w:r>
    </w:p>
    <w:p w14:paraId="2652A521" w14:textId="770B2398" w:rsidR="00EB6145" w:rsidRDefault="00DF5F6C" w:rsidP="00911AD1">
      <w:r>
        <w:t xml:space="preserve">Peer mentors can accept or reject your match request. We </w:t>
      </w:r>
      <w:r w:rsidR="00647C17">
        <w:t xml:space="preserve">anticipate </w:t>
      </w:r>
      <w:r w:rsidR="00767CA6">
        <w:t>they will reject a match request</w:t>
      </w:r>
      <w:r w:rsidR="00647C17">
        <w:t xml:space="preserve"> </w:t>
      </w:r>
      <w:r w:rsidR="00767CA6">
        <w:t>if they are</w:t>
      </w:r>
      <w:r>
        <w:t xml:space="preserve"> temporarily unavailable (for example, imminently going on annual leave) or </w:t>
      </w:r>
      <w:r w:rsidR="00EB6145">
        <w:t xml:space="preserve">they have identified a conflict of interest which would make it unethical for them to act as your mentor. Should your request be rejected, you can </w:t>
      </w:r>
      <w:r w:rsidR="00930C1B">
        <w:t>submit</w:t>
      </w:r>
      <w:r w:rsidR="00647C17">
        <w:t xml:space="preserve"> a</w:t>
      </w:r>
      <w:r w:rsidR="00767CA6">
        <w:t xml:space="preserve"> new</w:t>
      </w:r>
      <w:r w:rsidR="00647C17">
        <w:t xml:space="preserve"> match </w:t>
      </w:r>
      <w:r w:rsidR="00930C1B">
        <w:t xml:space="preserve">request for a different peer mentor. </w:t>
      </w:r>
    </w:p>
    <w:p w14:paraId="45265314" w14:textId="77777777" w:rsidR="00EB6145" w:rsidRDefault="00EB6145" w:rsidP="00EB6145">
      <w:r>
        <w:t xml:space="preserve">Peer mentors are expected to respond to a match request within five working days. If you haven’t received a response after a week, please contact the Peer Mentoring Administrator for support: </w:t>
      </w:r>
      <w:hyperlink r:id="rId26" w:history="1">
        <w:r w:rsidRPr="004957A9">
          <w:rPr>
            <w:rStyle w:val="Hyperlink"/>
            <w:rFonts w:ascii="Arial" w:hAnsi="Arial"/>
          </w:rPr>
          <w:t>england.coaching.yh@nhs.net</w:t>
        </w:r>
      </w:hyperlink>
      <w:r>
        <w:t xml:space="preserve">. </w:t>
      </w:r>
    </w:p>
    <w:p w14:paraId="0F96C669" w14:textId="7A94B68D" w:rsidR="007C67CD" w:rsidRDefault="009D5C0A" w:rsidP="00D32C41">
      <w:pPr>
        <w:pStyle w:val="h2numbered"/>
      </w:pPr>
      <w:bookmarkStart w:id="30" w:name="_Toc185170514"/>
      <w:r>
        <w:lastRenderedPageBreak/>
        <w:t>Starting</w:t>
      </w:r>
      <w:r w:rsidR="00CF0622">
        <w:t xml:space="preserve"> the mentoring relationship</w:t>
      </w:r>
      <w:bookmarkEnd w:id="30"/>
      <w:r w:rsidR="00CF0622">
        <w:t xml:space="preserve"> </w:t>
      </w:r>
    </w:p>
    <w:p w14:paraId="595F2B62" w14:textId="49594478" w:rsidR="009D062A" w:rsidRDefault="00EB6145" w:rsidP="00932897">
      <w:r>
        <w:t xml:space="preserve">When your match is accepted, you and your mentor will receive automated emails </w:t>
      </w:r>
      <w:r w:rsidR="001159DD">
        <w:t xml:space="preserve">confirming the match and inviting you to contact each other. </w:t>
      </w:r>
      <w:r>
        <w:t xml:space="preserve">Your mentor will be able to view your profile once you have matched. </w:t>
      </w:r>
    </w:p>
    <w:p w14:paraId="439AF499" w14:textId="1A18FFA7" w:rsidR="00EB6145" w:rsidRDefault="00EB6145" w:rsidP="00932897">
      <w:r>
        <w:t xml:space="preserve">We expect the mentor to make first contact, which they should do by sending you a message within MentorNet. </w:t>
      </w:r>
    </w:p>
    <w:p w14:paraId="0D28D185" w14:textId="3FD1672F" w:rsidR="009D062A" w:rsidRDefault="00AE36A0" w:rsidP="00D32C41">
      <w:pPr>
        <w:pStyle w:val="h2numbered"/>
      </w:pPr>
      <w:bookmarkStart w:id="31" w:name="_Toc185170515"/>
      <w:r>
        <w:t>Messaging in MentorNet</w:t>
      </w:r>
      <w:bookmarkEnd w:id="31"/>
      <w:r w:rsidR="009D062A">
        <w:t xml:space="preserve"> </w:t>
      </w:r>
    </w:p>
    <w:p w14:paraId="1A4C8A1D" w14:textId="6ABF80B7" w:rsidR="00AE36A0" w:rsidRDefault="00565959" w:rsidP="00AE36A0">
      <w:r w:rsidRPr="00565959">
        <w:t>Messaging in the system works in much the same way as messaging in most social media apps.</w:t>
      </w:r>
      <w:r w:rsidR="00A04B1D">
        <w:t xml:space="preserve"> </w:t>
      </w:r>
    </w:p>
    <w:p w14:paraId="6B92F391" w14:textId="6758A786" w:rsidR="006D072E" w:rsidRDefault="00EB6145" w:rsidP="00AE36A0">
      <w:r w:rsidRPr="00A54396">
        <w:rPr>
          <w:noProof/>
        </w:rPr>
        <w:drawing>
          <wp:anchor distT="0" distB="0" distL="114300" distR="114300" simplePos="0" relativeHeight="251652608" behindDoc="1" locked="0" layoutInCell="1" allowOverlap="1" wp14:anchorId="35F9AF50" wp14:editId="4F1F9B77">
            <wp:simplePos x="0" y="0"/>
            <wp:positionH relativeFrom="margin">
              <wp:align>left</wp:align>
            </wp:positionH>
            <wp:positionV relativeFrom="paragraph">
              <wp:posOffset>294640</wp:posOffset>
            </wp:positionV>
            <wp:extent cx="1838325" cy="2043430"/>
            <wp:effectExtent l="19050" t="19050" r="28575" b="13970"/>
            <wp:wrapTight wrapText="bothSides">
              <wp:wrapPolygon edited="0">
                <wp:start x="-224" y="-201"/>
                <wp:lineTo x="-224" y="21546"/>
                <wp:lineTo x="21712" y="21546"/>
                <wp:lineTo x="21712" y="-201"/>
                <wp:lineTo x="-224" y="-201"/>
              </wp:wrapPolygon>
            </wp:wrapTight>
            <wp:docPr id="1598860542"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860542" name="Picture 1" descr="A screenshot of a phone&#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1838325" cy="2043430"/>
                    </a:xfrm>
                    <a:prstGeom prst="rect">
                      <a:avLst/>
                    </a:prstGeom>
                    <a:ln>
                      <a:solidFill>
                        <a:schemeClr val="tx2"/>
                      </a:solidFill>
                    </a:ln>
                  </pic:spPr>
                </pic:pic>
              </a:graphicData>
            </a:graphic>
            <wp14:sizeRelH relativeFrom="page">
              <wp14:pctWidth>0</wp14:pctWidth>
            </wp14:sizeRelH>
            <wp14:sizeRelV relativeFrom="page">
              <wp14:pctHeight>0</wp14:pctHeight>
            </wp14:sizeRelV>
          </wp:anchor>
        </w:drawing>
      </w:r>
      <w:r w:rsidR="006D072E">
        <w:t>You can access your messages by clicking on the ‘Chats’ tab:</w:t>
      </w:r>
    </w:p>
    <w:p w14:paraId="5D1EFE48" w14:textId="0408F982" w:rsidR="006D072E" w:rsidRDefault="006D072E" w:rsidP="00AE36A0"/>
    <w:p w14:paraId="205D0876" w14:textId="77777777" w:rsidR="00EB6145" w:rsidRDefault="00EB6145" w:rsidP="00AE36A0"/>
    <w:p w14:paraId="075B06E1" w14:textId="77777777" w:rsidR="00EB6145" w:rsidRDefault="00EB6145" w:rsidP="00AE36A0"/>
    <w:p w14:paraId="50D99A40" w14:textId="77777777" w:rsidR="00EB6145" w:rsidRDefault="00EB6145" w:rsidP="00AE36A0"/>
    <w:p w14:paraId="04511747" w14:textId="77777777" w:rsidR="00FD6494" w:rsidRDefault="00FD6494" w:rsidP="00AE36A0"/>
    <w:p w14:paraId="3CCF4400" w14:textId="4A238CB3" w:rsidR="00A04B1D" w:rsidRDefault="006D072E" w:rsidP="00AE36A0">
      <w:r>
        <w:t xml:space="preserve">If you have any unread messages, there will be a coloured highlight next to the menu option, with the number of unread messages. </w:t>
      </w:r>
    </w:p>
    <w:p w14:paraId="69F757F3" w14:textId="2D2B2354" w:rsidR="00342A8F" w:rsidRDefault="007B30FF" w:rsidP="007B30FF">
      <w:r>
        <w:t xml:space="preserve">All your messages with </w:t>
      </w:r>
      <w:r w:rsidR="00EB6145">
        <w:t xml:space="preserve">a mentor </w:t>
      </w:r>
      <w:r>
        <w:t>are grouped into a conversation</w:t>
      </w:r>
      <w:r w:rsidR="00EB6145">
        <w:t>.</w:t>
      </w:r>
      <w:r>
        <w:t xml:space="preserve"> </w:t>
      </w:r>
      <w:r w:rsidR="00417FAE" w:rsidRPr="00417FAE">
        <w:t xml:space="preserve">If you click on the conversation, you will see a list of all the messages with </w:t>
      </w:r>
      <w:r w:rsidR="00EB6145">
        <w:t>your mentor</w:t>
      </w:r>
      <w:r w:rsidR="00417FAE" w:rsidRPr="00417FAE">
        <w:t>, and you are able to reply</w:t>
      </w:r>
      <w:r>
        <w:t>.</w:t>
      </w:r>
      <w:r w:rsidR="00342A8F">
        <w:t xml:space="preserve"> </w:t>
      </w:r>
      <w:r>
        <w:t xml:space="preserve">You can </w:t>
      </w:r>
      <w:r w:rsidR="00342A8F">
        <w:t xml:space="preserve">save draft messages to return to </w:t>
      </w:r>
      <w:r w:rsidR="00EB6145">
        <w:t>later</w:t>
      </w:r>
      <w:r w:rsidR="00342A8F">
        <w:t xml:space="preserve">. </w:t>
      </w:r>
    </w:p>
    <w:p w14:paraId="2360987D" w14:textId="5D381624" w:rsidR="00417FAE" w:rsidRPr="00AE36A0" w:rsidRDefault="00342A8F" w:rsidP="00AE36A0">
      <w:r>
        <w:t xml:space="preserve">When you receive a message in MentorNet, you will be notified by email. </w:t>
      </w:r>
    </w:p>
    <w:p w14:paraId="0E68C66F" w14:textId="1C72BFAC" w:rsidR="009D5C0A" w:rsidRPr="00932897" w:rsidRDefault="00256229" w:rsidP="00D32C41">
      <w:pPr>
        <w:pStyle w:val="h2numbered"/>
        <w:rPr>
          <w:bCs/>
        </w:rPr>
      </w:pPr>
      <w:bookmarkStart w:id="32" w:name="_Toc185170516"/>
      <w:r>
        <w:t>Recording mentoring sessions</w:t>
      </w:r>
      <w:bookmarkEnd w:id="32"/>
    </w:p>
    <w:p w14:paraId="163703B0" w14:textId="33B5230D" w:rsidR="002F255D" w:rsidRDefault="00EB6145" w:rsidP="00932897">
      <w:r>
        <w:t xml:space="preserve">You can have up to four sessions with your peer mentor. Each session should be recorded in MentorNet, and it is the responsibility of the mentor to record the meeting by creating an activity log. </w:t>
      </w:r>
      <w:r w:rsidR="002F255D">
        <w:t xml:space="preserve">The activity log provides a summary of the meeting for you </w:t>
      </w:r>
      <w:r>
        <w:t>both.</w:t>
      </w:r>
    </w:p>
    <w:p w14:paraId="412ED506" w14:textId="734AB1D6" w:rsidR="00EB6145" w:rsidRDefault="00EB6145" w:rsidP="00932897">
      <w:r>
        <w:lastRenderedPageBreak/>
        <w:t xml:space="preserve">When an activity log has been created, you will receive an email notification, and you have the option to add your own notes to it within MentorNet. Nobody else should add any additional notes to the activity log, only you. </w:t>
      </w:r>
    </w:p>
    <w:p w14:paraId="575AD2BB" w14:textId="253358BB" w:rsidR="00EB6145" w:rsidRDefault="00E54612" w:rsidP="00932897">
      <w:r w:rsidRPr="00E54612">
        <w:rPr>
          <w:noProof/>
        </w:rPr>
        <w:drawing>
          <wp:anchor distT="0" distB="0" distL="114300" distR="114300" simplePos="0" relativeHeight="251653632" behindDoc="1" locked="0" layoutInCell="1" allowOverlap="1" wp14:anchorId="5AC61048" wp14:editId="25F91E53">
            <wp:simplePos x="0" y="0"/>
            <wp:positionH relativeFrom="margin">
              <wp:align>left</wp:align>
            </wp:positionH>
            <wp:positionV relativeFrom="paragraph">
              <wp:posOffset>586740</wp:posOffset>
            </wp:positionV>
            <wp:extent cx="1636395" cy="1704975"/>
            <wp:effectExtent l="19050" t="19050" r="20955" b="9525"/>
            <wp:wrapTight wrapText="bothSides">
              <wp:wrapPolygon edited="0">
                <wp:start x="-251" y="-241"/>
                <wp:lineTo x="-251" y="21479"/>
                <wp:lineTo x="21625" y="21479"/>
                <wp:lineTo x="21625" y="-241"/>
                <wp:lineTo x="-251" y="-241"/>
              </wp:wrapPolygon>
            </wp:wrapTight>
            <wp:docPr id="1173586220"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86220" name="Picture 1" descr="A screenshot of a phone&#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1640587" cy="1709067"/>
                    </a:xfrm>
                    <a:prstGeom prst="rect">
                      <a:avLst/>
                    </a:prstGeom>
                    <a:ln>
                      <a:solidFill>
                        <a:schemeClr val="tx2"/>
                      </a:solidFill>
                    </a:ln>
                  </pic:spPr>
                </pic:pic>
              </a:graphicData>
            </a:graphic>
            <wp14:sizeRelH relativeFrom="page">
              <wp14:pctWidth>0</wp14:pctWidth>
            </wp14:sizeRelH>
            <wp14:sizeRelV relativeFrom="page">
              <wp14:pctHeight>0</wp14:pctHeight>
            </wp14:sizeRelV>
          </wp:anchor>
        </w:drawing>
      </w:r>
      <w:r w:rsidR="00EB6145">
        <w:t xml:space="preserve">You can access and view your activity logs at any time by selecting the ‘Activity Logs’ option in the </w:t>
      </w:r>
      <w:r w:rsidR="00426C36">
        <w:t>side</w:t>
      </w:r>
      <w:r w:rsidR="00EB6145">
        <w:t xml:space="preserve"> menu</w:t>
      </w:r>
      <w:r w:rsidR="00495D47">
        <w:t xml:space="preserve"> and clicking on the log you wish to open</w:t>
      </w:r>
      <w:r w:rsidR="00EB6145">
        <w:t>:</w:t>
      </w:r>
    </w:p>
    <w:p w14:paraId="316845DA" w14:textId="2F86B35D" w:rsidR="00E54612" w:rsidRDefault="00E54612" w:rsidP="00932897"/>
    <w:p w14:paraId="7DDF8088" w14:textId="77777777" w:rsidR="00E54612" w:rsidRDefault="00E54612" w:rsidP="00932897"/>
    <w:p w14:paraId="40AE8F1B" w14:textId="77777777" w:rsidR="00E54612" w:rsidRDefault="00E54612" w:rsidP="00932897"/>
    <w:p w14:paraId="7413141B" w14:textId="77D14CAD" w:rsidR="00EB6145" w:rsidRDefault="00EB6145" w:rsidP="00932897"/>
    <w:p w14:paraId="3D9155AB" w14:textId="77777777" w:rsidR="00F148D7" w:rsidRDefault="00F148D7" w:rsidP="00932897"/>
    <w:p w14:paraId="518F905A" w14:textId="233A5BBA" w:rsidR="00FD6494" w:rsidRDefault="00FD6494" w:rsidP="00D32C41">
      <w:pPr>
        <w:pStyle w:val="h2numbered"/>
        <w:rPr>
          <w:bCs/>
        </w:rPr>
      </w:pPr>
      <w:bookmarkStart w:id="33" w:name="_Toc185170517"/>
      <w:r>
        <w:rPr>
          <w:bCs/>
        </w:rPr>
        <w:t>Sharing documents</w:t>
      </w:r>
      <w:bookmarkEnd w:id="33"/>
    </w:p>
    <w:p w14:paraId="7EE50A73" w14:textId="0413FFC8" w:rsidR="00241B28" w:rsidRDefault="00241B28" w:rsidP="00241B28">
      <w:r>
        <w:t>You can share documents with your mentor within MentorNe</w:t>
      </w:r>
      <w:r w:rsidR="00775D6F">
        <w:t>t and they can share documents with you.</w:t>
      </w:r>
      <w:r>
        <w:t xml:space="preserve"> </w:t>
      </w:r>
      <w:r w:rsidR="00477D97">
        <w:t xml:space="preserve">For example, if there is something you wish to share for them to review before your next meeting so it can be discussed. </w:t>
      </w:r>
    </w:p>
    <w:p w14:paraId="006E759D" w14:textId="41E89B25" w:rsidR="00FB4034" w:rsidRDefault="00FB4034" w:rsidP="00FB4034">
      <w:r>
        <w:t xml:space="preserve">To upload </w:t>
      </w:r>
      <w:r w:rsidR="00CB20B7">
        <w:t>documents, access documents</w:t>
      </w:r>
      <w:r w:rsidR="00775D6F">
        <w:t xml:space="preserve"> </w:t>
      </w:r>
      <w:r>
        <w:t>you have previously uploaded</w:t>
      </w:r>
      <w:r w:rsidR="00CB20B7">
        <w:t>, and</w:t>
      </w:r>
      <w:r>
        <w:t xml:space="preserve"> </w:t>
      </w:r>
      <w:r w:rsidR="00CB20B7">
        <w:t xml:space="preserve">access documents </w:t>
      </w:r>
      <w:r>
        <w:t>shared with you, click on the ‘Documents’ tab in the side menu:</w:t>
      </w:r>
    </w:p>
    <w:p w14:paraId="28A2AD6D" w14:textId="1394BF73" w:rsidR="00FB4034" w:rsidRDefault="00F05917" w:rsidP="00FB4034">
      <w:r w:rsidRPr="001A07A3">
        <w:rPr>
          <w:noProof/>
        </w:rPr>
        <w:drawing>
          <wp:anchor distT="0" distB="0" distL="114300" distR="114300" simplePos="0" relativeHeight="251655680" behindDoc="1" locked="0" layoutInCell="1" allowOverlap="1" wp14:anchorId="3F44100F" wp14:editId="1B620067">
            <wp:simplePos x="0" y="0"/>
            <wp:positionH relativeFrom="margin">
              <wp:align>left</wp:align>
            </wp:positionH>
            <wp:positionV relativeFrom="paragraph">
              <wp:posOffset>116839</wp:posOffset>
            </wp:positionV>
            <wp:extent cx="1601180" cy="1647825"/>
            <wp:effectExtent l="19050" t="19050" r="18415" b="9525"/>
            <wp:wrapTight wrapText="bothSides">
              <wp:wrapPolygon edited="0">
                <wp:start x="-257" y="-250"/>
                <wp:lineTo x="-257" y="21475"/>
                <wp:lineTo x="21591" y="21475"/>
                <wp:lineTo x="21591" y="-250"/>
                <wp:lineTo x="-257" y="-250"/>
              </wp:wrapPolygon>
            </wp:wrapTight>
            <wp:docPr id="1519224942"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224942" name="Picture 1" descr="A screenshot of a phone&#10;&#10;Description automatically generated"/>
                    <pic:cNvPicPr/>
                  </pic:nvPicPr>
                  <pic:blipFill rotWithShape="1">
                    <a:blip r:embed="rId29">
                      <a:extLst>
                        <a:ext uri="{28A0092B-C50C-407E-A947-70E740481C1C}">
                          <a14:useLocalDpi xmlns:a14="http://schemas.microsoft.com/office/drawing/2010/main" val="0"/>
                        </a:ext>
                      </a:extLst>
                    </a:blip>
                    <a:srcRect l="827" r="689"/>
                    <a:stretch/>
                  </pic:blipFill>
                  <pic:spPr bwMode="auto">
                    <a:xfrm>
                      <a:off x="0" y="0"/>
                      <a:ext cx="1601180" cy="1647825"/>
                    </a:xfrm>
                    <a:prstGeom prst="rect">
                      <a:avLst/>
                    </a:prstGeom>
                    <a:ln w="9525" cap="flat" cmpd="sng" algn="ctr">
                      <a:solidFill>
                        <a:srgbClr val="005EB8"/>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E3FA95" w14:textId="77777777" w:rsidR="00FB4034" w:rsidRDefault="00FB4034" w:rsidP="00FB4034"/>
    <w:p w14:paraId="5C10C5C9" w14:textId="77777777" w:rsidR="00FB4034" w:rsidRDefault="00FB4034" w:rsidP="00FB4034"/>
    <w:p w14:paraId="0A809331" w14:textId="77777777" w:rsidR="00FB4034" w:rsidRDefault="00FB4034" w:rsidP="00FB4034"/>
    <w:p w14:paraId="6EF08D6A" w14:textId="77777777" w:rsidR="00F05917" w:rsidRDefault="00F05917" w:rsidP="000C06AD"/>
    <w:p w14:paraId="1A86935A" w14:textId="346DAF73" w:rsidR="000C06AD" w:rsidRPr="000C06AD" w:rsidRDefault="00FB4034" w:rsidP="000C06AD">
      <w:r>
        <w:t xml:space="preserve">All shared documents will be visible on this page, showing the document name, the file type, the name of the document sharer and the date of sharing. </w:t>
      </w:r>
    </w:p>
    <w:p w14:paraId="013913B7" w14:textId="77777777" w:rsidR="00F22836" w:rsidRDefault="00C32F31" w:rsidP="00C32F31">
      <w:r>
        <w:t xml:space="preserve">To upload a document, click ‘Upload Files’ in the top right corner. Once uploaded, the document will automatically be accessible to your mentor. </w:t>
      </w:r>
    </w:p>
    <w:p w14:paraId="24D8EE5A" w14:textId="3F8CEAB1" w:rsidR="00FD6494" w:rsidRDefault="00F22836" w:rsidP="00FD6494">
      <w:r>
        <w:lastRenderedPageBreak/>
        <w:t>The only people that can view your uploaded documents are you, your mentor and system administrators.</w:t>
      </w:r>
    </w:p>
    <w:p w14:paraId="7167836F" w14:textId="77777777" w:rsidR="00F05917" w:rsidRDefault="00F05917" w:rsidP="00F05917">
      <w:pPr>
        <w:pStyle w:val="h2numbered"/>
      </w:pPr>
      <w:r>
        <w:t>Extending the mentoring relationship</w:t>
      </w:r>
    </w:p>
    <w:p w14:paraId="2B2A1D48" w14:textId="77777777" w:rsidR="00F05917" w:rsidRDefault="00F05917" w:rsidP="00F05917">
      <w:r>
        <w:t xml:space="preserve">Peer mentors should provide a maximum of four sessions with mentees. Extending the relationship beyond these four sessions should only be requested in exceptional circumstances, and approval must be provided in advance of organising any further sessions. </w:t>
      </w:r>
    </w:p>
    <w:p w14:paraId="7008B5CB" w14:textId="78A3EA36" w:rsidR="00F05917" w:rsidRPr="00FD6494" w:rsidRDefault="00F05917" w:rsidP="00FD6494">
      <w:r>
        <w:t xml:space="preserve">Requests to extend the mentoring relationship must be submitted to the Peer Mentoring Administrator via </w:t>
      </w:r>
      <w:hyperlink r:id="rId30" w:history="1">
        <w:r w:rsidRPr="00A71869">
          <w:rPr>
            <w:rStyle w:val="Hyperlink"/>
            <w:rFonts w:ascii="Arial" w:hAnsi="Arial"/>
            <w:bCs/>
          </w:rPr>
          <w:t>england.coaching.yh@nhs.net</w:t>
        </w:r>
      </w:hyperlink>
      <w:r>
        <w:t xml:space="preserve">. We will ordinarily only permit an additional two mentoring sessions. </w:t>
      </w:r>
    </w:p>
    <w:p w14:paraId="2312DDDE" w14:textId="402FE48B" w:rsidR="00256229" w:rsidRPr="00932897" w:rsidRDefault="000C06AD" w:rsidP="00D32C41">
      <w:pPr>
        <w:pStyle w:val="h2numbered"/>
        <w:rPr>
          <w:bCs/>
        </w:rPr>
      </w:pPr>
      <w:bookmarkStart w:id="34" w:name="_Toc185170518"/>
      <w:r>
        <w:t>Concluding</w:t>
      </w:r>
      <w:r w:rsidR="00256229">
        <w:t xml:space="preserve"> the mentoring relationship</w:t>
      </w:r>
      <w:bookmarkEnd w:id="34"/>
    </w:p>
    <w:p w14:paraId="139ACE3A" w14:textId="662BF207" w:rsidR="00767CA6" w:rsidRPr="00767CA6" w:rsidRDefault="00767CA6" w:rsidP="00932897">
      <w:r w:rsidRPr="00767CA6">
        <w:t xml:space="preserve">Once all four mentoring sessions have taken place and are recorded on your activity log, your mentor will close the mentoring relationship within MentorNet. </w:t>
      </w:r>
    </w:p>
    <w:p w14:paraId="38D5C17F" w14:textId="34A6E3C7" w:rsidR="00767CA6" w:rsidRPr="00767CA6" w:rsidRDefault="00767CA6" w:rsidP="00932897">
      <w:r w:rsidRPr="00767CA6">
        <w:t xml:space="preserve">Once closed, you will automatically be emailed a form requesting feedback on your peer mentoring experience. Please ensure you provide feedback to support the professional development of your peer mentor.  </w:t>
      </w:r>
    </w:p>
    <w:p w14:paraId="5E58E35C" w14:textId="62E3C675" w:rsidR="00AF5B28" w:rsidRDefault="00985A28" w:rsidP="00985A28">
      <w:pPr>
        <w:pStyle w:val="h2numbered"/>
      </w:pPr>
      <w:bookmarkStart w:id="35" w:name="_Toc185170519"/>
      <w:r>
        <w:t>Peer mentoring resources</w:t>
      </w:r>
      <w:bookmarkEnd w:id="35"/>
    </w:p>
    <w:p w14:paraId="33A3AE85" w14:textId="73172B6E" w:rsidR="00985A28" w:rsidRDefault="00985A28" w:rsidP="00985A28">
      <w:r>
        <w:t>You can access all peer mentoring resources</w:t>
      </w:r>
      <w:r w:rsidR="00F148D7">
        <w:t xml:space="preserve"> within MentorNet</w:t>
      </w:r>
      <w:r>
        <w:t xml:space="preserve">, including the </w:t>
      </w:r>
      <w:r w:rsidR="008531DD">
        <w:t>Ethical Framework and Code of Practice</w:t>
      </w:r>
      <w:r w:rsidR="00F148D7">
        <w:t xml:space="preserve"> and a copy of this guide, </w:t>
      </w:r>
      <w:r w:rsidR="008531DD">
        <w:t>by clicking on the ‘Resource</w:t>
      </w:r>
      <w:r w:rsidR="00F148D7">
        <w:t>s</w:t>
      </w:r>
      <w:r w:rsidR="008531DD">
        <w:t>’ tab in the menu bar:</w:t>
      </w:r>
    </w:p>
    <w:p w14:paraId="17AFFA50" w14:textId="5AEA11DF" w:rsidR="00315CA5" w:rsidRPr="00985A28" w:rsidRDefault="00F05917" w:rsidP="00985A28">
      <w:r w:rsidRPr="00AF5B28">
        <w:rPr>
          <w:noProof/>
        </w:rPr>
        <w:drawing>
          <wp:anchor distT="0" distB="0" distL="114300" distR="114300" simplePos="0" relativeHeight="251654656" behindDoc="1" locked="0" layoutInCell="1" allowOverlap="1" wp14:anchorId="3463A875" wp14:editId="2F187B48">
            <wp:simplePos x="0" y="0"/>
            <wp:positionH relativeFrom="margin">
              <wp:align>left</wp:align>
            </wp:positionH>
            <wp:positionV relativeFrom="paragraph">
              <wp:posOffset>22860</wp:posOffset>
            </wp:positionV>
            <wp:extent cx="1466850" cy="2411730"/>
            <wp:effectExtent l="19050" t="19050" r="19050" b="26670"/>
            <wp:wrapTight wrapText="bothSides">
              <wp:wrapPolygon edited="0">
                <wp:start x="-281" y="-171"/>
                <wp:lineTo x="-281" y="21668"/>
                <wp:lineTo x="21600" y="21668"/>
                <wp:lineTo x="21600" y="-171"/>
                <wp:lineTo x="-281" y="-171"/>
              </wp:wrapPolygon>
            </wp:wrapTight>
            <wp:docPr id="66264658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646584" name="Picture 1" descr="A screenshot of a computer&#10;&#10;Description automatically generated"/>
                    <pic:cNvPicPr/>
                  </pic:nvPicPr>
                  <pic:blipFill rotWithShape="1">
                    <a:blip r:embed="rId31">
                      <a:extLst>
                        <a:ext uri="{28A0092B-C50C-407E-A947-70E740481C1C}">
                          <a14:useLocalDpi xmlns:a14="http://schemas.microsoft.com/office/drawing/2010/main" val="0"/>
                        </a:ext>
                      </a:extLst>
                    </a:blip>
                    <a:srcRect l="1080"/>
                    <a:stretch/>
                  </pic:blipFill>
                  <pic:spPr bwMode="auto">
                    <a:xfrm>
                      <a:off x="0" y="0"/>
                      <a:ext cx="1466850" cy="2411730"/>
                    </a:xfrm>
                    <a:prstGeom prst="rect">
                      <a:avLst/>
                    </a:prstGeom>
                    <a:ln w="9525" cap="flat" cmpd="sng" algn="ctr">
                      <a:solidFill>
                        <a:srgbClr val="005EB8"/>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8E4876" w14:textId="1E49F423" w:rsidR="00F148D7" w:rsidRDefault="00F148D7" w:rsidP="00256229"/>
    <w:p w14:paraId="13503EC5" w14:textId="6DFDAF39" w:rsidR="00F148D7" w:rsidRDefault="00F148D7" w:rsidP="00256229"/>
    <w:p w14:paraId="68C70D79" w14:textId="139DE4E2" w:rsidR="00F148D7" w:rsidRDefault="00F148D7" w:rsidP="00256229"/>
    <w:p w14:paraId="007E8380" w14:textId="26694429" w:rsidR="00F148D7" w:rsidRDefault="00F148D7" w:rsidP="00256229"/>
    <w:p w14:paraId="09FEB566" w14:textId="77777777" w:rsidR="001A07A3" w:rsidRDefault="001A07A3" w:rsidP="00256229"/>
    <w:p w14:paraId="1D96F931" w14:textId="4F413A0D" w:rsidR="00890616" w:rsidRDefault="00890616" w:rsidP="00D32C41">
      <w:pPr>
        <w:pStyle w:val="h2numbered"/>
      </w:pPr>
      <w:bookmarkStart w:id="36" w:name="_Toc185170520"/>
      <w:r>
        <w:lastRenderedPageBreak/>
        <w:t xml:space="preserve">Troubleshooting </w:t>
      </w:r>
      <w:r w:rsidR="00315CA5">
        <w:t xml:space="preserve">MentorNet </w:t>
      </w:r>
      <w:r>
        <w:t>problems</w:t>
      </w:r>
      <w:bookmarkEnd w:id="36"/>
    </w:p>
    <w:p w14:paraId="6C3B3DDA" w14:textId="74611E0F" w:rsidR="00890616" w:rsidRPr="00890616" w:rsidRDefault="00890616" w:rsidP="00890616">
      <w:r>
        <w:t xml:space="preserve">Should you experience any problems with using MentorNet, please refer to this guide to see if it provides a solution to your issue. If it doesn’t and you still require assistance, please contact the Peer Mentoring Administrator at: </w:t>
      </w:r>
      <w:hyperlink r:id="rId32" w:history="1">
        <w:r w:rsidRPr="00FD12A9">
          <w:rPr>
            <w:rStyle w:val="Hyperlink"/>
            <w:rFonts w:ascii="Arial" w:hAnsi="Arial"/>
          </w:rPr>
          <w:t>england.coaching.yh@nhs.net</w:t>
        </w:r>
      </w:hyperlink>
      <w:r>
        <w:t xml:space="preserve"> </w:t>
      </w:r>
    </w:p>
    <w:p w14:paraId="4F5754AF" w14:textId="5D2883B4" w:rsidR="007506D5" w:rsidRPr="007506D5" w:rsidRDefault="007506D5" w:rsidP="00AF5B28">
      <w:pPr>
        <w:pStyle w:val="h3numbered"/>
      </w:pPr>
      <w:bookmarkStart w:id="37" w:name="_Toc185170521"/>
      <w:r>
        <w:t>Unable to log in</w:t>
      </w:r>
      <w:bookmarkEnd w:id="37"/>
    </w:p>
    <w:bookmarkEnd w:id="1"/>
    <w:bookmarkEnd w:id="2"/>
    <w:bookmarkEnd w:id="3"/>
    <w:p w14:paraId="1A9701EF" w14:textId="47F35548" w:rsidR="00E9371C" w:rsidRDefault="00C14F51" w:rsidP="00C14F51">
      <w:r>
        <w:t>If you cannot login to your account, the most likely reason is that your username or password is incorrect, or your account has been locked. For example, if you enter your password incorrectly 5 times then your account will be locked</w:t>
      </w:r>
      <w:r w:rsidR="00E9371C">
        <w:t>.</w:t>
      </w:r>
    </w:p>
    <w:p w14:paraId="69E6A3B6" w14:textId="7667FEAE" w:rsidR="00E9371C" w:rsidRDefault="00C14F51" w:rsidP="00E9371C">
      <w:r>
        <w:t>If you cannot log in</w:t>
      </w:r>
      <w:r w:rsidR="00E9371C">
        <w:t xml:space="preserve">, please </w:t>
      </w:r>
      <w:r>
        <w:t>check you are using the right username and double-check your</w:t>
      </w:r>
      <w:r w:rsidR="00E9371C">
        <w:t xml:space="preserve"> </w:t>
      </w:r>
      <w:r>
        <w:t>password is correct (check caps lock is off and check any upper/lower case characters –</w:t>
      </w:r>
      <w:r w:rsidR="00E9371C">
        <w:t xml:space="preserve"> </w:t>
      </w:r>
      <w:r>
        <w:t>sometimes a lower case “L” can look like the number “1” or the letter “I”). If you still cannot</w:t>
      </w:r>
      <w:r w:rsidR="00E9371C">
        <w:t xml:space="preserve"> </w:t>
      </w:r>
      <w:r>
        <w:t xml:space="preserve">‘log in’ then contact </w:t>
      </w:r>
      <w:r w:rsidR="00E9371C">
        <w:t xml:space="preserve">the Peer Mentoring Administrator. </w:t>
      </w:r>
    </w:p>
    <w:p w14:paraId="07CF0F09" w14:textId="0EFC7A0B" w:rsidR="00E9371C" w:rsidRDefault="00E9371C" w:rsidP="00E9371C">
      <w:r>
        <w:t>If your account has been locked, please email the Peer Mentoring Administrator to unlock your account.</w:t>
      </w:r>
    </w:p>
    <w:p w14:paraId="6E07B8CC" w14:textId="2CDD64D6" w:rsidR="005E10B1" w:rsidRPr="005E10B1" w:rsidRDefault="00C94E71" w:rsidP="00AF5B28">
      <w:pPr>
        <w:pStyle w:val="h3numbered"/>
      </w:pPr>
      <w:bookmarkStart w:id="38" w:name="_Toc185170522"/>
      <w:r>
        <w:t>Forgotten password</w:t>
      </w:r>
      <w:bookmarkEnd w:id="38"/>
    </w:p>
    <w:p w14:paraId="7BE1FF6E" w14:textId="592BA685" w:rsidR="00B21282" w:rsidRDefault="00126649" w:rsidP="00E9371C">
      <w:r w:rsidRPr="00082F68">
        <w:rPr>
          <w:noProof/>
        </w:rPr>
        <w:drawing>
          <wp:anchor distT="0" distB="0" distL="114300" distR="114300" simplePos="0" relativeHeight="251662848" behindDoc="0" locked="0" layoutInCell="1" allowOverlap="1" wp14:anchorId="28546087" wp14:editId="52D725EB">
            <wp:simplePos x="0" y="0"/>
            <wp:positionH relativeFrom="column">
              <wp:posOffset>38100</wp:posOffset>
            </wp:positionH>
            <wp:positionV relativeFrom="paragraph">
              <wp:posOffset>621030</wp:posOffset>
            </wp:positionV>
            <wp:extent cx="2714625" cy="2731313"/>
            <wp:effectExtent l="19050" t="19050" r="9525" b="12065"/>
            <wp:wrapSquare wrapText="bothSides"/>
            <wp:docPr id="69421096" name="Picture 1" descr="A screenshot of a login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21096" name="Picture 1" descr="A screenshot of a login screen&#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2714625" cy="2731313"/>
                    </a:xfrm>
                    <a:prstGeom prst="rect">
                      <a:avLst/>
                    </a:prstGeom>
                    <a:ln>
                      <a:solidFill>
                        <a:schemeClr val="tx2"/>
                      </a:solidFill>
                    </a:ln>
                  </pic:spPr>
                </pic:pic>
              </a:graphicData>
            </a:graphic>
          </wp:anchor>
        </w:drawing>
      </w:r>
      <w:r w:rsidR="005E10B1" w:rsidRPr="005E10B1">
        <w:t>If you forget your password, click on the "</w:t>
      </w:r>
      <w:r w:rsidR="00B21282">
        <w:t>Forgot your</w:t>
      </w:r>
      <w:r w:rsidR="005E10B1" w:rsidRPr="005E10B1">
        <w:t xml:space="preserve"> </w:t>
      </w:r>
      <w:r w:rsidR="00B21282">
        <w:t>p</w:t>
      </w:r>
      <w:r w:rsidR="005E10B1" w:rsidRPr="005E10B1">
        <w:t xml:space="preserve">assword?" link on the </w:t>
      </w:r>
      <w:r w:rsidR="00B21282">
        <w:t>l</w:t>
      </w:r>
      <w:r w:rsidR="005E10B1" w:rsidRPr="005E10B1">
        <w:t>ogin page</w:t>
      </w:r>
      <w:r w:rsidR="00B21282">
        <w:t>:</w:t>
      </w:r>
      <w:r w:rsidR="005E10B1" w:rsidRPr="005E10B1">
        <w:t xml:space="preserve"> </w:t>
      </w:r>
    </w:p>
    <w:p w14:paraId="308706CE" w14:textId="3F9BDAF4" w:rsidR="00B21282" w:rsidRDefault="00B21282" w:rsidP="00E9371C"/>
    <w:p w14:paraId="6B39A5CB" w14:textId="77777777" w:rsidR="00126649" w:rsidRDefault="00126649" w:rsidP="00E9371C"/>
    <w:p w14:paraId="45F82782" w14:textId="77777777" w:rsidR="00126649" w:rsidRDefault="00126649" w:rsidP="00E9371C"/>
    <w:p w14:paraId="7E8F8F0B" w14:textId="77777777" w:rsidR="00126649" w:rsidRDefault="00126649" w:rsidP="00E9371C"/>
    <w:p w14:paraId="29EA58F7" w14:textId="77777777" w:rsidR="00126649" w:rsidRDefault="00126649" w:rsidP="00E9371C"/>
    <w:p w14:paraId="761C3E2F" w14:textId="77777777" w:rsidR="00126649" w:rsidRDefault="00126649" w:rsidP="00E9371C"/>
    <w:p w14:paraId="412B1707" w14:textId="77777777" w:rsidR="00126649" w:rsidRDefault="00126649" w:rsidP="00E9371C"/>
    <w:p w14:paraId="79A5E5D3" w14:textId="348A855D" w:rsidR="00E9371C" w:rsidRDefault="005E10B1" w:rsidP="00E9371C">
      <w:r w:rsidRPr="005E10B1">
        <w:t xml:space="preserve">You will be asked to enter your username and to confirm the email address </w:t>
      </w:r>
      <w:r w:rsidR="00082F68">
        <w:t>registered to your MentorNet</w:t>
      </w:r>
      <w:r w:rsidRPr="005E10B1">
        <w:t xml:space="preserve"> </w:t>
      </w:r>
      <w:r w:rsidR="00082F68">
        <w:t>account</w:t>
      </w:r>
      <w:r w:rsidRPr="005E10B1">
        <w:t xml:space="preserve">. A new password will then be sent to the email </w:t>
      </w:r>
      <w:r w:rsidRPr="005E10B1">
        <w:lastRenderedPageBreak/>
        <w:t xml:space="preserve">address registered. If this is the incorrect email address, you will need to </w:t>
      </w:r>
      <w:r w:rsidR="00082F68">
        <w:t xml:space="preserve">email the Peer Mentoring Administrator and request they </w:t>
      </w:r>
      <w:r w:rsidRPr="005E10B1">
        <w:t>reset your password.</w:t>
      </w:r>
    </w:p>
    <w:p w14:paraId="4A4D936E" w14:textId="0D21B78D" w:rsidR="008574EB" w:rsidRDefault="00A06490" w:rsidP="00AF5B28">
      <w:pPr>
        <w:pStyle w:val="h3numbered"/>
      </w:pPr>
      <w:bookmarkStart w:id="39" w:name="_Toc185170523"/>
      <w:r>
        <w:t>Not receiving automated emails</w:t>
      </w:r>
      <w:bookmarkEnd w:id="39"/>
    </w:p>
    <w:p w14:paraId="7C2CFC2F" w14:textId="0CB9C3FE" w:rsidR="00A1790E" w:rsidRPr="00A1790E" w:rsidRDefault="00A1790E" w:rsidP="00A1790E">
      <w:r w:rsidRPr="00A1790E">
        <w:t xml:space="preserve">If you are not receiving any </w:t>
      </w:r>
      <w:r>
        <w:t>of the automated system emails</w:t>
      </w:r>
      <w:r w:rsidRPr="00A1790E">
        <w:t>, the most likely reason is they are</w:t>
      </w:r>
      <w:r>
        <w:t xml:space="preserve"> </w:t>
      </w:r>
      <w:r w:rsidRPr="00A1790E">
        <w:t>going into your spam/junk folder. Check the following:</w:t>
      </w:r>
    </w:p>
    <w:p w14:paraId="64D383F1" w14:textId="68650287" w:rsidR="00A1790E" w:rsidRPr="00A1790E" w:rsidRDefault="00A1790E" w:rsidP="00A1790E">
      <w:pPr>
        <w:pStyle w:val="ListParagraph"/>
        <w:numPr>
          <w:ilvl w:val="0"/>
          <w:numId w:val="44"/>
        </w:numPr>
      </w:pPr>
      <w:r w:rsidRPr="00A1790E">
        <w:t>Check the email address on your user profile is correct</w:t>
      </w:r>
    </w:p>
    <w:p w14:paraId="2179B1E8" w14:textId="4D0ABDF3" w:rsidR="00A1790E" w:rsidRPr="00A1790E" w:rsidRDefault="00A1790E" w:rsidP="00A1790E">
      <w:pPr>
        <w:pStyle w:val="ListParagraph"/>
        <w:numPr>
          <w:ilvl w:val="0"/>
          <w:numId w:val="44"/>
        </w:numPr>
      </w:pPr>
      <w:r w:rsidRPr="00A1790E">
        <w:t>Check your spam/junk folders</w:t>
      </w:r>
    </w:p>
    <w:p w14:paraId="3B613D90" w14:textId="0A3BEC63" w:rsidR="00A1790E" w:rsidRPr="00A1790E" w:rsidRDefault="00A1790E" w:rsidP="00A1790E">
      <w:pPr>
        <w:pStyle w:val="ListParagraph"/>
        <w:numPr>
          <w:ilvl w:val="0"/>
          <w:numId w:val="44"/>
        </w:numPr>
      </w:pPr>
      <w:r w:rsidRPr="00A1790E">
        <w:t xml:space="preserve">Check your </w:t>
      </w:r>
      <w:r>
        <w:t>MentorNet profile n</w:t>
      </w:r>
      <w:r w:rsidRPr="00A1790E">
        <w:t>otification settings</w:t>
      </w:r>
    </w:p>
    <w:p w14:paraId="1C83A3AB" w14:textId="031178D0" w:rsidR="00A1790E" w:rsidRPr="00A1790E" w:rsidRDefault="00A1790E" w:rsidP="00A1790E">
      <w:r w:rsidRPr="00A1790E">
        <w:t xml:space="preserve">You should also add the email address (noreply@sfgmentornet.com) to your ‘safe senders’ list in your email system to ensure future messages are not put into your junk/spam folders. </w:t>
      </w:r>
      <w:r w:rsidR="006772A8">
        <w:t xml:space="preserve">You can find guidance for doing this in Outlook account on the </w:t>
      </w:r>
      <w:hyperlink r:id="rId34" w:history="1">
        <w:r w:rsidR="006772A8" w:rsidRPr="006772A8">
          <w:rPr>
            <w:rStyle w:val="Hyperlink"/>
            <w:rFonts w:ascii="Arial" w:hAnsi="Arial"/>
          </w:rPr>
          <w:t>Microsoft website</w:t>
        </w:r>
      </w:hyperlink>
      <w:r w:rsidR="006772A8">
        <w:t xml:space="preserve">. </w:t>
      </w:r>
      <w:r w:rsidR="00D34B90">
        <w:t xml:space="preserve">For any other email systems, you will be able to find instructions by searching for ‘adding a safe sender to </w:t>
      </w:r>
      <w:r w:rsidR="00D34B90" w:rsidRPr="00D34B90">
        <w:rPr>
          <w:i/>
          <w:iCs/>
        </w:rPr>
        <w:t>Google mail</w:t>
      </w:r>
      <w:r w:rsidR="00D34B90">
        <w:t>’</w:t>
      </w:r>
      <w:r w:rsidR="00D34B90">
        <w:t xml:space="preserve"> in a search engine. If you use a different email provider, i.e. </w:t>
      </w:r>
      <w:r w:rsidR="00126649">
        <w:t>Yahoo</w:t>
      </w:r>
      <w:r w:rsidR="00D34B90">
        <w:t>, please amend your search accordingly.</w:t>
      </w:r>
    </w:p>
    <w:p w14:paraId="553CD880" w14:textId="128EADCE" w:rsidR="00A06490" w:rsidRDefault="00A677E0" w:rsidP="00AF5B28">
      <w:pPr>
        <w:pStyle w:val="h2numbered"/>
      </w:pPr>
      <w:bookmarkStart w:id="40" w:name="_Toc185170524"/>
      <w:r>
        <w:t>Support</w:t>
      </w:r>
      <w:bookmarkEnd w:id="40"/>
    </w:p>
    <w:p w14:paraId="6D37E3A5" w14:textId="78CC8924" w:rsidR="00A677E0" w:rsidRPr="00A677E0" w:rsidRDefault="00A677E0" w:rsidP="00A677E0">
      <w:r>
        <w:t xml:space="preserve">Should you require support with using MentorNet that isn’t addressed in this guide, please contact the Peer Mentor Administrator at: </w:t>
      </w:r>
      <w:hyperlink r:id="rId35" w:history="1">
        <w:r w:rsidRPr="00FD12A9">
          <w:rPr>
            <w:rStyle w:val="Hyperlink"/>
            <w:rFonts w:ascii="Arial" w:hAnsi="Arial"/>
          </w:rPr>
          <w:t>england.coaching.yh@nhs.net</w:t>
        </w:r>
      </w:hyperlink>
      <w:r>
        <w:t xml:space="preserve">. </w:t>
      </w:r>
    </w:p>
    <w:sectPr w:rsidR="00A677E0" w:rsidRPr="00A677E0" w:rsidSect="00565959">
      <w:footerReference w:type="default" r:id="rId36"/>
      <w:type w:val="continuous"/>
      <w:pgSz w:w="11906" w:h="16838"/>
      <w:pgMar w:top="1440" w:right="1440" w:bottom="1843" w:left="1440" w:header="454" w:footer="6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2ABCC" w14:textId="77777777" w:rsidR="00420CEB" w:rsidRDefault="00420CEB" w:rsidP="000C24AF">
      <w:pPr>
        <w:spacing w:after="0"/>
      </w:pPr>
      <w:r>
        <w:separator/>
      </w:r>
    </w:p>
  </w:endnote>
  <w:endnote w:type="continuationSeparator" w:id="0">
    <w:p w14:paraId="55A5C892" w14:textId="77777777" w:rsidR="00420CEB" w:rsidRDefault="00420CEB" w:rsidP="000C24AF">
      <w:pPr>
        <w:spacing w:after="0"/>
      </w:pPr>
      <w:r>
        <w:continuationSeparator/>
      </w:r>
    </w:p>
  </w:endnote>
  <w:endnote w:type="continuationNotice" w:id="1">
    <w:p w14:paraId="7A11E538" w14:textId="77777777" w:rsidR="00420CEB" w:rsidRDefault="00420C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1180048"/>
      <w:docPartObj>
        <w:docPartGallery w:val="Page Numbers (Bottom of Page)"/>
        <w:docPartUnique/>
      </w:docPartObj>
    </w:sdtPr>
    <w:sdtEndPr/>
    <w:sdtContent>
      <w:sdt>
        <w:sdtPr>
          <w:id w:val="969095340"/>
          <w:docPartObj>
            <w:docPartGallery w:val="Page Numbers (Top of Page)"/>
            <w:docPartUnique/>
          </w:docPartObj>
        </w:sdtPr>
        <w:sdtEndPr/>
        <w:sdtContent>
          <w:p w14:paraId="69758AFA" w14:textId="7BCF67F0" w:rsidR="00067E1D" w:rsidRDefault="00067E1D" w:rsidP="00067E1D">
            <w:pPr>
              <w:pStyle w:val="Footer"/>
              <w:jc w:val="right"/>
            </w:pPr>
            <w:r w:rsidRPr="00067E1D">
              <w:rPr>
                <w:color w:val="001743" w:themeColor="accent1" w:themeShade="80"/>
                <w:sz w:val="24"/>
              </w:rPr>
              <w:t xml:space="preserve">Page </w:t>
            </w:r>
            <w:r w:rsidRPr="00067E1D">
              <w:rPr>
                <w:b/>
                <w:bCs/>
                <w:color w:val="001743" w:themeColor="accent1" w:themeShade="80"/>
                <w:sz w:val="24"/>
              </w:rPr>
              <w:fldChar w:fldCharType="begin"/>
            </w:r>
            <w:r w:rsidRPr="00067E1D">
              <w:rPr>
                <w:b/>
                <w:bCs/>
                <w:color w:val="001743" w:themeColor="accent1" w:themeShade="80"/>
                <w:sz w:val="24"/>
              </w:rPr>
              <w:instrText>PAGE</w:instrText>
            </w:r>
            <w:r w:rsidRPr="00067E1D">
              <w:rPr>
                <w:b/>
                <w:bCs/>
                <w:color w:val="001743" w:themeColor="accent1" w:themeShade="80"/>
                <w:sz w:val="24"/>
              </w:rPr>
              <w:fldChar w:fldCharType="separate"/>
            </w:r>
            <w:r w:rsidRPr="00067E1D">
              <w:rPr>
                <w:b/>
                <w:bCs/>
                <w:color w:val="001743" w:themeColor="accent1" w:themeShade="80"/>
                <w:sz w:val="24"/>
              </w:rPr>
              <w:t>2</w:t>
            </w:r>
            <w:r w:rsidRPr="00067E1D">
              <w:rPr>
                <w:b/>
                <w:bCs/>
                <w:color w:val="001743" w:themeColor="accent1" w:themeShade="80"/>
                <w:sz w:val="24"/>
              </w:rPr>
              <w:fldChar w:fldCharType="end"/>
            </w:r>
            <w:r w:rsidRPr="00067E1D">
              <w:rPr>
                <w:color w:val="001743" w:themeColor="accent1" w:themeShade="80"/>
                <w:sz w:val="24"/>
              </w:rPr>
              <w:t xml:space="preserve"> of </w:t>
            </w:r>
            <w:r w:rsidRPr="00067E1D">
              <w:rPr>
                <w:b/>
                <w:bCs/>
                <w:color w:val="001743" w:themeColor="accent1" w:themeShade="80"/>
                <w:sz w:val="24"/>
              </w:rPr>
              <w:fldChar w:fldCharType="begin"/>
            </w:r>
            <w:r w:rsidRPr="00067E1D">
              <w:rPr>
                <w:b/>
                <w:bCs/>
                <w:color w:val="001743" w:themeColor="accent1" w:themeShade="80"/>
                <w:sz w:val="24"/>
              </w:rPr>
              <w:instrText>NUMPAGES</w:instrText>
            </w:r>
            <w:r w:rsidRPr="00067E1D">
              <w:rPr>
                <w:b/>
                <w:bCs/>
                <w:color w:val="001743" w:themeColor="accent1" w:themeShade="80"/>
                <w:sz w:val="24"/>
              </w:rPr>
              <w:fldChar w:fldCharType="separate"/>
            </w:r>
            <w:r w:rsidRPr="00067E1D">
              <w:rPr>
                <w:b/>
                <w:bCs/>
                <w:color w:val="001743" w:themeColor="accent1" w:themeShade="80"/>
                <w:sz w:val="24"/>
              </w:rPr>
              <w:t>2</w:t>
            </w:r>
            <w:r w:rsidRPr="00067E1D">
              <w:rPr>
                <w:b/>
                <w:bCs/>
                <w:color w:val="001743" w:themeColor="accent1" w:themeShade="80"/>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1743" w:themeColor="accent1" w:themeShade="80"/>
      </w:rPr>
      <w:id w:val="-870370873"/>
      <w:docPartObj>
        <w:docPartGallery w:val="Page Numbers (Bottom of Page)"/>
        <w:docPartUnique/>
      </w:docPartObj>
    </w:sdtPr>
    <w:sdtEndPr/>
    <w:sdtContent>
      <w:sdt>
        <w:sdtPr>
          <w:rPr>
            <w:color w:val="001743" w:themeColor="accent1" w:themeShade="80"/>
          </w:rPr>
          <w:id w:val="-1769616900"/>
          <w:docPartObj>
            <w:docPartGallery w:val="Page Numbers (Top of Page)"/>
            <w:docPartUnique/>
          </w:docPartObj>
        </w:sdtPr>
        <w:sdtEndPr/>
        <w:sdtContent>
          <w:p w14:paraId="264C84F2" w14:textId="2C250535" w:rsidR="00B72132" w:rsidRPr="00067E1D" w:rsidRDefault="00067E1D" w:rsidP="00067E1D">
            <w:pPr>
              <w:pStyle w:val="Footer"/>
              <w:jc w:val="right"/>
              <w:rPr>
                <w:color w:val="001743" w:themeColor="accent1" w:themeShade="80"/>
              </w:rPr>
            </w:pPr>
            <w:r w:rsidRPr="00067E1D">
              <w:rPr>
                <w:color w:val="001743" w:themeColor="accent1" w:themeShade="80"/>
                <w:sz w:val="24"/>
              </w:rPr>
              <w:t xml:space="preserve">Page </w:t>
            </w:r>
            <w:r w:rsidRPr="00067E1D">
              <w:rPr>
                <w:b/>
                <w:bCs/>
                <w:color w:val="001743" w:themeColor="accent1" w:themeShade="80"/>
                <w:sz w:val="24"/>
              </w:rPr>
              <w:fldChar w:fldCharType="begin"/>
            </w:r>
            <w:r w:rsidRPr="00067E1D">
              <w:rPr>
                <w:b/>
                <w:bCs/>
                <w:color w:val="001743" w:themeColor="accent1" w:themeShade="80"/>
                <w:sz w:val="24"/>
              </w:rPr>
              <w:instrText>PAGE</w:instrText>
            </w:r>
            <w:r w:rsidRPr="00067E1D">
              <w:rPr>
                <w:b/>
                <w:bCs/>
                <w:color w:val="001743" w:themeColor="accent1" w:themeShade="80"/>
                <w:sz w:val="24"/>
              </w:rPr>
              <w:fldChar w:fldCharType="separate"/>
            </w:r>
            <w:r w:rsidRPr="00067E1D">
              <w:rPr>
                <w:b/>
                <w:bCs/>
                <w:color w:val="001743" w:themeColor="accent1" w:themeShade="80"/>
                <w:sz w:val="24"/>
              </w:rPr>
              <w:t>2</w:t>
            </w:r>
            <w:r w:rsidRPr="00067E1D">
              <w:rPr>
                <w:b/>
                <w:bCs/>
                <w:color w:val="001743" w:themeColor="accent1" w:themeShade="80"/>
                <w:sz w:val="24"/>
              </w:rPr>
              <w:fldChar w:fldCharType="end"/>
            </w:r>
            <w:r w:rsidRPr="00067E1D">
              <w:rPr>
                <w:color w:val="001743" w:themeColor="accent1" w:themeShade="80"/>
                <w:sz w:val="24"/>
              </w:rPr>
              <w:t xml:space="preserve"> of </w:t>
            </w:r>
            <w:r w:rsidRPr="00067E1D">
              <w:rPr>
                <w:b/>
                <w:bCs/>
                <w:color w:val="001743" w:themeColor="accent1" w:themeShade="80"/>
                <w:sz w:val="24"/>
              </w:rPr>
              <w:fldChar w:fldCharType="begin"/>
            </w:r>
            <w:r w:rsidRPr="00067E1D">
              <w:rPr>
                <w:b/>
                <w:bCs/>
                <w:color w:val="001743" w:themeColor="accent1" w:themeShade="80"/>
                <w:sz w:val="24"/>
              </w:rPr>
              <w:instrText>NUMPAGES</w:instrText>
            </w:r>
            <w:r w:rsidRPr="00067E1D">
              <w:rPr>
                <w:b/>
                <w:bCs/>
                <w:color w:val="001743" w:themeColor="accent1" w:themeShade="80"/>
                <w:sz w:val="24"/>
              </w:rPr>
              <w:fldChar w:fldCharType="separate"/>
            </w:r>
            <w:r w:rsidRPr="00067E1D">
              <w:rPr>
                <w:b/>
                <w:bCs/>
                <w:color w:val="001743" w:themeColor="accent1" w:themeShade="80"/>
                <w:sz w:val="24"/>
              </w:rPr>
              <w:t>2</w:t>
            </w:r>
            <w:r w:rsidRPr="00067E1D">
              <w:rPr>
                <w:b/>
                <w:bCs/>
                <w:color w:val="001743" w:themeColor="accent1" w:themeShade="80"/>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FEF10" w14:textId="77777777" w:rsidR="00420CEB" w:rsidRDefault="00420CEB" w:rsidP="000C24AF">
      <w:pPr>
        <w:spacing w:after="0"/>
      </w:pPr>
      <w:r>
        <w:separator/>
      </w:r>
    </w:p>
  </w:footnote>
  <w:footnote w:type="continuationSeparator" w:id="0">
    <w:p w14:paraId="4DC9309F" w14:textId="77777777" w:rsidR="00420CEB" w:rsidRDefault="00420CEB" w:rsidP="000C24AF">
      <w:pPr>
        <w:spacing w:after="0"/>
      </w:pPr>
      <w:r>
        <w:continuationSeparator/>
      </w:r>
    </w:p>
  </w:footnote>
  <w:footnote w:type="continuationNotice" w:id="1">
    <w:p w14:paraId="561AFCA4" w14:textId="77777777" w:rsidR="00420CEB" w:rsidRDefault="00420C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F8BF5" w14:textId="303E4EED" w:rsidR="00F25CC7" w:rsidRPr="00B72132" w:rsidRDefault="00EA46DE" w:rsidP="00B72132">
    <w:pPr>
      <w:pStyle w:val="Header"/>
      <w:pBdr>
        <w:bottom w:val="none" w:sz="0" w:space="0" w:color="auto"/>
      </w:pBdr>
    </w:pPr>
    <w:r w:rsidRPr="00DD3B24">
      <w:rPr>
        <w:noProof/>
      </w:rPr>
      <w:drawing>
        <wp:anchor distT="0" distB="0" distL="114300" distR="114300" simplePos="0" relativeHeight="251658241" behindDoc="1" locked="1" layoutInCell="1" allowOverlap="0" wp14:anchorId="6166A9E5" wp14:editId="0A385CAC">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424742298" name="Picture 4247422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E5A5" w14:textId="77777777"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58240" behindDoc="1" locked="0" layoutInCell="1" allowOverlap="1" wp14:anchorId="7CA219E8" wp14:editId="6150218F">
          <wp:simplePos x="0" y="0"/>
          <wp:positionH relativeFrom="page">
            <wp:posOffset>6076950</wp:posOffset>
          </wp:positionH>
          <wp:positionV relativeFrom="page">
            <wp:posOffset>276225</wp:posOffset>
          </wp:positionV>
          <wp:extent cx="1152525" cy="1147727"/>
          <wp:effectExtent l="0" t="0" r="0" b="0"/>
          <wp:wrapTight wrapText="bothSides">
            <wp:wrapPolygon edited="0">
              <wp:start x="0" y="0"/>
              <wp:lineTo x="0" y="21158"/>
              <wp:lineTo x="21064" y="21158"/>
              <wp:lineTo x="21064" y="0"/>
              <wp:lineTo x="0" y="0"/>
            </wp:wrapPolygon>
          </wp:wrapTight>
          <wp:docPr id="834846167" name="Picture 8348461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52525" cy="1147727"/>
                  </a:xfrm>
                  <a:prstGeom prst="rect">
                    <a:avLst/>
                  </a:prstGeom>
                </pic:spPr>
              </pic:pic>
            </a:graphicData>
          </a:graphic>
          <wp14:sizeRelH relativeFrom="margin">
            <wp14:pctWidth>0</wp14:pctWidth>
          </wp14:sizeRelH>
          <wp14:sizeRelV relativeFrom="margin">
            <wp14:pctHeight>0</wp14:pctHeight>
          </wp14:sizeRelV>
        </wp:anchor>
      </w:drawing>
    </w:r>
  </w:p>
  <w:p w14:paraId="6349DEDB" w14:textId="77777777" w:rsidR="00B72132" w:rsidRDefault="00B72132" w:rsidP="00B72132">
    <w:pPr>
      <w:pStyle w:val="Header"/>
      <w:pBdr>
        <w:bottom w:val="none" w:sz="0" w:space="0" w:color="auto"/>
      </w:pBdr>
    </w:pPr>
  </w:p>
  <w:p w14:paraId="23F75153" w14:textId="6A133ADC" w:rsidR="00B72132" w:rsidRPr="001D243C" w:rsidRDefault="00B72132" w:rsidP="00B72132">
    <w:pPr>
      <w:pStyle w:val="Header"/>
      <w:pBdr>
        <w:bottom w:val="none" w:sz="0" w:space="0" w:color="auto"/>
      </w:pBdr>
    </w:pPr>
  </w:p>
  <w:p w14:paraId="61F7A7DB" w14:textId="77777777" w:rsidR="00B72132" w:rsidRPr="00B72132" w:rsidRDefault="00B72132" w:rsidP="00B7213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44D4C"/>
    <w:multiLevelType w:val="hybridMultilevel"/>
    <w:tmpl w:val="B82AD52C"/>
    <w:lvl w:ilvl="0" w:tplc="8210397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F83234"/>
    <w:multiLevelType w:val="hybridMultilevel"/>
    <w:tmpl w:val="39D86C8E"/>
    <w:lvl w:ilvl="0" w:tplc="DDF22660">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B35E6"/>
    <w:multiLevelType w:val="hybridMultilevel"/>
    <w:tmpl w:val="CF801032"/>
    <w:lvl w:ilvl="0" w:tplc="617682FE">
      <w:start w:val="1"/>
      <w:numFmt w:val="decimal"/>
      <w:lvlText w:val="%1."/>
      <w:lvlJc w:val="left"/>
      <w:pPr>
        <w:ind w:left="720" w:hanging="360"/>
      </w:pPr>
      <w:rPr>
        <w:rFonts w:cs="Arial"/>
        <w:color w:val="00206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6800493"/>
    <w:multiLevelType w:val="hybridMultilevel"/>
    <w:tmpl w:val="7BEEB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2308C8"/>
    <w:multiLevelType w:val="hybridMultilevel"/>
    <w:tmpl w:val="0BE6E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5578AE"/>
    <w:multiLevelType w:val="hybridMultilevel"/>
    <w:tmpl w:val="DB001BD4"/>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 w15:restartNumberingAfterBreak="0">
    <w:nsid w:val="0D3D2045"/>
    <w:multiLevelType w:val="hybridMultilevel"/>
    <w:tmpl w:val="A5505C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2A6007"/>
    <w:multiLevelType w:val="hybridMultilevel"/>
    <w:tmpl w:val="634271B6"/>
    <w:lvl w:ilvl="0" w:tplc="8210397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835020"/>
    <w:multiLevelType w:val="hybridMultilevel"/>
    <w:tmpl w:val="33280D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74C65EC"/>
    <w:multiLevelType w:val="hybridMultilevel"/>
    <w:tmpl w:val="20E69A00"/>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7850BD0"/>
    <w:multiLevelType w:val="hybridMultilevel"/>
    <w:tmpl w:val="ACCA31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1574AB"/>
    <w:multiLevelType w:val="hybridMultilevel"/>
    <w:tmpl w:val="0914A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451EFC"/>
    <w:multiLevelType w:val="hybridMultilevel"/>
    <w:tmpl w:val="BE729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2E045A"/>
    <w:multiLevelType w:val="hybridMultilevel"/>
    <w:tmpl w:val="5F12A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B2F1FFB"/>
    <w:multiLevelType w:val="hybridMultilevel"/>
    <w:tmpl w:val="C9684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D25E6D"/>
    <w:multiLevelType w:val="hybridMultilevel"/>
    <w:tmpl w:val="9A320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4C777B6"/>
    <w:multiLevelType w:val="hybridMultilevel"/>
    <w:tmpl w:val="937C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F65652"/>
    <w:multiLevelType w:val="hybridMultilevel"/>
    <w:tmpl w:val="97A88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1A36B3"/>
    <w:multiLevelType w:val="hybridMultilevel"/>
    <w:tmpl w:val="76C270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1E5828"/>
    <w:multiLevelType w:val="hybridMultilevel"/>
    <w:tmpl w:val="6E74BB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3AFE728E"/>
    <w:multiLevelType w:val="hybridMultilevel"/>
    <w:tmpl w:val="DFC63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452780"/>
    <w:multiLevelType w:val="hybridMultilevel"/>
    <w:tmpl w:val="3828B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0B7451"/>
    <w:multiLevelType w:val="hybridMultilevel"/>
    <w:tmpl w:val="578CFF30"/>
    <w:lvl w:ilvl="0" w:tplc="8210397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D640BC"/>
    <w:multiLevelType w:val="hybridMultilevel"/>
    <w:tmpl w:val="650CE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F3CC8"/>
    <w:multiLevelType w:val="hybridMultilevel"/>
    <w:tmpl w:val="26C01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714AC5"/>
    <w:multiLevelType w:val="hybridMultilevel"/>
    <w:tmpl w:val="6C6AA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743EF1"/>
    <w:multiLevelType w:val="hybridMultilevel"/>
    <w:tmpl w:val="C834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453653"/>
    <w:multiLevelType w:val="hybridMultilevel"/>
    <w:tmpl w:val="7C5A28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4DF02D3B"/>
    <w:multiLevelType w:val="hybridMultilevel"/>
    <w:tmpl w:val="2B20C9FE"/>
    <w:lvl w:ilvl="0" w:tplc="D5B4FCC2">
      <w:start w:val="1"/>
      <w:numFmt w:val="bullet"/>
      <w:lvlText w:val=""/>
      <w:lvlJc w:val="left"/>
      <w:pPr>
        <w:ind w:left="927" w:hanging="360"/>
      </w:pPr>
      <w:rPr>
        <w:rFonts w:ascii="Symbol" w:eastAsia="Calibri" w:hAnsi="Symbol"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15:restartNumberingAfterBreak="0">
    <w:nsid w:val="4E7102B6"/>
    <w:multiLevelType w:val="hybridMultilevel"/>
    <w:tmpl w:val="4314B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385F94"/>
    <w:multiLevelType w:val="hybridMultilevel"/>
    <w:tmpl w:val="13F61F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4326AF"/>
    <w:multiLevelType w:val="hybridMultilevel"/>
    <w:tmpl w:val="61C40D02"/>
    <w:lvl w:ilvl="0" w:tplc="888CEFE2">
      <w:start w:val="1"/>
      <w:numFmt w:val="decimal"/>
      <w:lvlText w:val="%1."/>
      <w:lvlJc w:val="left"/>
      <w:pPr>
        <w:ind w:left="720" w:hanging="360"/>
      </w:pPr>
      <w:rPr>
        <w:rFonts w:hint="default"/>
        <w:color w:val="005EB8"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4E379E"/>
    <w:multiLevelType w:val="hybridMultilevel"/>
    <w:tmpl w:val="96246F32"/>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43703C9"/>
    <w:multiLevelType w:val="hybridMultilevel"/>
    <w:tmpl w:val="E9F623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6554493"/>
    <w:multiLevelType w:val="hybridMultilevel"/>
    <w:tmpl w:val="CCE4C836"/>
    <w:lvl w:ilvl="0" w:tplc="5FDCF91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7" w15:restartNumberingAfterBreak="0">
    <w:nsid w:val="5B9D5D9C"/>
    <w:multiLevelType w:val="hybridMultilevel"/>
    <w:tmpl w:val="C53C3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145E7D"/>
    <w:multiLevelType w:val="hybridMultilevel"/>
    <w:tmpl w:val="9634D9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4E619A"/>
    <w:multiLevelType w:val="hybridMultilevel"/>
    <w:tmpl w:val="40E4F0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0" w15:restartNumberingAfterBreak="0">
    <w:nsid w:val="610C58A2"/>
    <w:multiLevelType w:val="hybridMultilevel"/>
    <w:tmpl w:val="D6C4D000"/>
    <w:lvl w:ilvl="0" w:tplc="459862F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337929"/>
    <w:multiLevelType w:val="hybridMultilevel"/>
    <w:tmpl w:val="D316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5322C8"/>
    <w:multiLevelType w:val="hybridMultilevel"/>
    <w:tmpl w:val="0F6882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7796632"/>
    <w:multiLevelType w:val="hybridMultilevel"/>
    <w:tmpl w:val="9FD42C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59809C4"/>
    <w:multiLevelType w:val="hybridMultilevel"/>
    <w:tmpl w:val="BED212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C4A02B1"/>
    <w:multiLevelType w:val="hybridMultilevel"/>
    <w:tmpl w:val="95324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6F2A6F"/>
    <w:multiLevelType w:val="hybridMultilevel"/>
    <w:tmpl w:val="2B84DD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49795252">
    <w:abstractNumId w:val="1"/>
  </w:num>
  <w:num w:numId="2" w16cid:durableId="1394693074">
    <w:abstractNumId w:val="24"/>
  </w:num>
  <w:num w:numId="3" w16cid:durableId="570964709">
    <w:abstractNumId w:val="16"/>
  </w:num>
  <w:num w:numId="4" w16cid:durableId="1047681464">
    <w:abstractNumId w:val="15"/>
  </w:num>
  <w:num w:numId="5" w16cid:durableId="537592333">
    <w:abstractNumId w:val="37"/>
  </w:num>
  <w:num w:numId="6" w16cid:durableId="28266888">
    <w:abstractNumId w:val="40"/>
  </w:num>
  <w:num w:numId="7" w16cid:durableId="1444154351">
    <w:abstractNumId w:val="9"/>
  </w:num>
  <w:num w:numId="8" w16cid:durableId="548691493">
    <w:abstractNumId w:val="45"/>
  </w:num>
  <w:num w:numId="9" w16cid:durableId="690380367">
    <w:abstractNumId w:val="29"/>
  </w:num>
  <w:num w:numId="10" w16cid:durableId="923605859">
    <w:abstractNumId w:val="33"/>
  </w:num>
  <w:num w:numId="11" w16cid:durableId="1128470859">
    <w:abstractNumId w:val="3"/>
  </w:num>
  <w:num w:numId="12" w16cid:durableId="2781095">
    <w:abstractNumId w:val="20"/>
  </w:num>
  <w:num w:numId="13" w16cid:durableId="542449811">
    <w:abstractNumId w:val="39"/>
  </w:num>
  <w:num w:numId="14" w16cid:durableId="1463189099">
    <w:abstractNumId w:val="8"/>
  </w:num>
  <w:num w:numId="15" w16cid:durableId="1601987619">
    <w:abstractNumId w:val="43"/>
  </w:num>
  <w:num w:numId="16" w16cid:durableId="577639083">
    <w:abstractNumId w:val="35"/>
  </w:num>
  <w:num w:numId="17" w16cid:durableId="327438811">
    <w:abstractNumId w:val="4"/>
  </w:num>
  <w:num w:numId="18" w16cid:durableId="1007245861">
    <w:abstractNumId w:val="46"/>
  </w:num>
  <w:num w:numId="19" w16cid:durableId="1575505188">
    <w:abstractNumId w:val="17"/>
  </w:num>
  <w:num w:numId="20" w16cid:durableId="1685017565">
    <w:abstractNumId w:val="5"/>
  </w:num>
  <w:num w:numId="21" w16cid:durableId="1767798626">
    <w:abstractNumId w:val="22"/>
  </w:num>
  <w:num w:numId="22" w16cid:durableId="1250890317">
    <w:abstractNumId w:val="26"/>
  </w:num>
  <w:num w:numId="23" w16cid:durableId="1278219518">
    <w:abstractNumId w:val="0"/>
  </w:num>
  <w:num w:numId="24" w16cid:durableId="1877962918">
    <w:abstractNumId w:val="31"/>
  </w:num>
  <w:num w:numId="25" w16cid:durableId="1091003886">
    <w:abstractNumId w:val="21"/>
  </w:num>
  <w:num w:numId="26" w16cid:durableId="1681816369">
    <w:abstractNumId w:val="41"/>
  </w:num>
  <w:num w:numId="27" w16cid:durableId="830485689">
    <w:abstractNumId w:val="28"/>
  </w:num>
  <w:num w:numId="28" w16cid:durableId="7758137">
    <w:abstractNumId w:val="12"/>
  </w:num>
  <w:num w:numId="29" w16cid:durableId="283582764">
    <w:abstractNumId w:val="23"/>
  </w:num>
  <w:num w:numId="30" w16cid:durableId="82646397">
    <w:abstractNumId w:val="7"/>
  </w:num>
  <w:num w:numId="31" w16cid:durableId="2021392404">
    <w:abstractNumId w:val="25"/>
  </w:num>
  <w:num w:numId="32" w16cid:durableId="4091997">
    <w:abstractNumId w:val="42"/>
  </w:num>
  <w:num w:numId="33" w16cid:durableId="564921992">
    <w:abstractNumId w:val="38"/>
  </w:num>
  <w:num w:numId="34" w16cid:durableId="1074739962">
    <w:abstractNumId w:val="27"/>
  </w:num>
  <w:num w:numId="35" w16cid:durableId="322204210">
    <w:abstractNumId w:val="19"/>
  </w:num>
  <w:num w:numId="36" w16cid:durableId="1235244546">
    <w:abstractNumId w:val="32"/>
  </w:num>
  <w:num w:numId="37" w16cid:durableId="3746832">
    <w:abstractNumId w:val="14"/>
  </w:num>
  <w:num w:numId="38" w16cid:durableId="27419378">
    <w:abstractNumId w:val="13"/>
  </w:num>
  <w:num w:numId="39" w16cid:durableId="349457993">
    <w:abstractNumId w:val="11"/>
  </w:num>
  <w:num w:numId="40" w16cid:durableId="225378890">
    <w:abstractNumId w:val="34"/>
  </w:num>
  <w:num w:numId="41" w16cid:durableId="155195430">
    <w:abstractNumId w:val="36"/>
  </w:num>
  <w:num w:numId="42" w16cid:durableId="516504123">
    <w:abstractNumId w:val="30"/>
  </w:num>
  <w:num w:numId="43" w16cid:durableId="190723678">
    <w:abstractNumId w:val="44"/>
  </w:num>
  <w:num w:numId="44" w16cid:durableId="175923528">
    <w:abstractNumId w:val="6"/>
  </w:num>
  <w:num w:numId="45" w16cid:durableId="1607032495">
    <w:abstractNumId w:val="18"/>
  </w:num>
  <w:num w:numId="46" w16cid:durableId="16514012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3692475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6DE"/>
    <w:rsid w:val="00000197"/>
    <w:rsid w:val="000005C7"/>
    <w:rsid w:val="00002095"/>
    <w:rsid w:val="0000416F"/>
    <w:rsid w:val="00005879"/>
    <w:rsid w:val="000108B8"/>
    <w:rsid w:val="0001164C"/>
    <w:rsid w:val="000271EA"/>
    <w:rsid w:val="0003185C"/>
    <w:rsid w:val="00031FD0"/>
    <w:rsid w:val="00035716"/>
    <w:rsid w:val="00036FE2"/>
    <w:rsid w:val="00046350"/>
    <w:rsid w:val="00047C77"/>
    <w:rsid w:val="00047F43"/>
    <w:rsid w:val="00055630"/>
    <w:rsid w:val="00055A26"/>
    <w:rsid w:val="00061452"/>
    <w:rsid w:val="00067E1D"/>
    <w:rsid w:val="000733A2"/>
    <w:rsid w:val="000748EE"/>
    <w:rsid w:val="00082F68"/>
    <w:rsid w:val="0008313C"/>
    <w:rsid w:val="000853B9"/>
    <w:rsid w:val="00085A64"/>
    <w:rsid w:val="000863E2"/>
    <w:rsid w:val="0009227E"/>
    <w:rsid w:val="000935A1"/>
    <w:rsid w:val="00095621"/>
    <w:rsid w:val="000A13A0"/>
    <w:rsid w:val="000A1C8C"/>
    <w:rsid w:val="000A266D"/>
    <w:rsid w:val="000A28E2"/>
    <w:rsid w:val="000A64E4"/>
    <w:rsid w:val="000C06AD"/>
    <w:rsid w:val="000C2447"/>
    <w:rsid w:val="000C24AF"/>
    <w:rsid w:val="000C5377"/>
    <w:rsid w:val="000C65F7"/>
    <w:rsid w:val="000D399C"/>
    <w:rsid w:val="000D39C3"/>
    <w:rsid w:val="000E0E32"/>
    <w:rsid w:val="000E2EBE"/>
    <w:rsid w:val="000E6194"/>
    <w:rsid w:val="000E6EB4"/>
    <w:rsid w:val="000F4608"/>
    <w:rsid w:val="00101883"/>
    <w:rsid w:val="0010192E"/>
    <w:rsid w:val="00102B21"/>
    <w:rsid w:val="00103F4D"/>
    <w:rsid w:val="0010592F"/>
    <w:rsid w:val="00105D48"/>
    <w:rsid w:val="00113EEC"/>
    <w:rsid w:val="001159DD"/>
    <w:rsid w:val="001212AD"/>
    <w:rsid w:val="00121902"/>
    <w:rsid w:val="00121A3A"/>
    <w:rsid w:val="00124E30"/>
    <w:rsid w:val="00126649"/>
    <w:rsid w:val="00127C11"/>
    <w:rsid w:val="00130821"/>
    <w:rsid w:val="0013549B"/>
    <w:rsid w:val="001417D8"/>
    <w:rsid w:val="00153F83"/>
    <w:rsid w:val="00155C81"/>
    <w:rsid w:val="0015707E"/>
    <w:rsid w:val="00161458"/>
    <w:rsid w:val="00161522"/>
    <w:rsid w:val="00166271"/>
    <w:rsid w:val="001710D9"/>
    <w:rsid w:val="001716E5"/>
    <w:rsid w:val="0017496C"/>
    <w:rsid w:val="001765B8"/>
    <w:rsid w:val="00180373"/>
    <w:rsid w:val="0018173B"/>
    <w:rsid w:val="00192C3B"/>
    <w:rsid w:val="0019462E"/>
    <w:rsid w:val="00195BAB"/>
    <w:rsid w:val="001A07A3"/>
    <w:rsid w:val="001A0A35"/>
    <w:rsid w:val="001A1BF8"/>
    <w:rsid w:val="001B27E6"/>
    <w:rsid w:val="001B384A"/>
    <w:rsid w:val="001B68FD"/>
    <w:rsid w:val="001B7C25"/>
    <w:rsid w:val="001C1078"/>
    <w:rsid w:val="001C3565"/>
    <w:rsid w:val="001C6937"/>
    <w:rsid w:val="001D1247"/>
    <w:rsid w:val="001D243C"/>
    <w:rsid w:val="001D70EC"/>
    <w:rsid w:val="001E004E"/>
    <w:rsid w:val="001E27F8"/>
    <w:rsid w:val="001E3E83"/>
    <w:rsid w:val="001F023B"/>
    <w:rsid w:val="001F3126"/>
    <w:rsid w:val="001F45D4"/>
    <w:rsid w:val="001F4790"/>
    <w:rsid w:val="001F5CB7"/>
    <w:rsid w:val="0020355B"/>
    <w:rsid w:val="002039BE"/>
    <w:rsid w:val="00203E10"/>
    <w:rsid w:val="00216BA9"/>
    <w:rsid w:val="00216E73"/>
    <w:rsid w:val="0022134A"/>
    <w:rsid w:val="0022596F"/>
    <w:rsid w:val="00232193"/>
    <w:rsid w:val="00240B6E"/>
    <w:rsid w:val="00241B28"/>
    <w:rsid w:val="00246075"/>
    <w:rsid w:val="00251792"/>
    <w:rsid w:val="00251B94"/>
    <w:rsid w:val="00256229"/>
    <w:rsid w:val="00262CA9"/>
    <w:rsid w:val="00264D2D"/>
    <w:rsid w:val="002650F0"/>
    <w:rsid w:val="00270DAD"/>
    <w:rsid w:val="002731D3"/>
    <w:rsid w:val="00275C29"/>
    <w:rsid w:val="00276EAB"/>
    <w:rsid w:val="0028225D"/>
    <w:rsid w:val="002855F7"/>
    <w:rsid w:val="00286716"/>
    <w:rsid w:val="0029000C"/>
    <w:rsid w:val="00294488"/>
    <w:rsid w:val="002A02BD"/>
    <w:rsid w:val="002A3F48"/>
    <w:rsid w:val="002A45CD"/>
    <w:rsid w:val="002B193B"/>
    <w:rsid w:val="002B2104"/>
    <w:rsid w:val="002B24BD"/>
    <w:rsid w:val="002B3BFD"/>
    <w:rsid w:val="002B66AE"/>
    <w:rsid w:val="002B75E9"/>
    <w:rsid w:val="002C0816"/>
    <w:rsid w:val="002C1713"/>
    <w:rsid w:val="002C3574"/>
    <w:rsid w:val="002D57D0"/>
    <w:rsid w:val="002D7946"/>
    <w:rsid w:val="002E19CC"/>
    <w:rsid w:val="002E1B01"/>
    <w:rsid w:val="002E393C"/>
    <w:rsid w:val="002F255D"/>
    <w:rsid w:val="002F3D80"/>
    <w:rsid w:val="002F7B8F"/>
    <w:rsid w:val="0030084B"/>
    <w:rsid w:val="0030191E"/>
    <w:rsid w:val="00305E22"/>
    <w:rsid w:val="00315CA5"/>
    <w:rsid w:val="00323E44"/>
    <w:rsid w:val="003352F3"/>
    <w:rsid w:val="00337001"/>
    <w:rsid w:val="0033715E"/>
    <w:rsid w:val="00340DF7"/>
    <w:rsid w:val="00341380"/>
    <w:rsid w:val="00342159"/>
    <w:rsid w:val="00342A8F"/>
    <w:rsid w:val="0034334A"/>
    <w:rsid w:val="00343ADE"/>
    <w:rsid w:val="0034439B"/>
    <w:rsid w:val="003444C7"/>
    <w:rsid w:val="0034560E"/>
    <w:rsid w:val="00347655"/>
    <w:rsid w:val="0035386A"/>
    <w:rsid w:val="0035464A"/>
    <w:rsid w:val="0035772E"/>
    <w:rsid w:val="00370CA3"/>
    <w:rsid w:val="00372CE5"/>
    <w:rsid w:val="00372F09"/>
    <w:rsid w:val="0037334B"/>
    <w:rsid w:val="00374E6E"/>
    <w:rsid w:val="003755DE"/>
    <w:rsid w:val="00384FA1"/>
    <w:rsid w:val="00387D7B"/>
    <w:rsid w:val="0039551E"/>
    <w:rsid w:val="003A4B22"/>
    <w:rsid w:val="003B2686"/>
    <w:rsid w:val="003B6BB4"/>
    <w:rsid w:val="003B6FD3"/>
    <w:rsid w:val="003B7828"/>
    <w:rsid w:val="003D3A42"/>
    <w:rsid w:val="003D3C14"/>
    <w:rsid w:val="003D56C9"/>
    <w:rsid w:val="003E255D"/>
    <w:rsid w:val="003E4E67"/>
    <w:rsid w:val="003E58B9"/>
    <w:rsid w:val="003F051B"/>
    <w:rsid w:val="003F7B0C"/>
    <w:rsid w:val="00410DE9"/>
    <w:rsid w:val="00411D1D"/>
    <w:rsid w:val="00413D3B"/>
    <w:rsid w:val="00417FAE"/>
    <w:rsid w:val="00420CEB"/>
    <w:rsid w:val="00420E7F"/>
    <w:rsid w:val="00421F12"/>
    <w:rsid w:val="00423D1A"/>
    <w:rsid w:val="00423FAF"/>
    <w:rsid w:val="00425B56"/>
    <w:rsid w:val="00426C36"/>
    <w:rsid w:val="00427636"/>
    <w:rsid w:val="00430131"/>
    <w:rsid w:val="00435879"/>
    <w:rsid w:val="004408FD"/>
    <w:rsid w:val="00442B3B"/>
    <w:rsid w:val="00443088"/>
    <w:rsid w:val="00445D27"/>
    <w:rsid w:val="004554DE"/>
    <w:rsid w:val="00455A3F"/>
    <w:rsid w:val="00465F23"/>
    <w:rsid w:val="00472D33"/>
    <w:rsid w:val="00474206"/>
    <w:rsid w:val="00477893"/>
    <w:rsid w:val="00477D97"/>
    <w:rsid w:val="00484943"/>
    <w:rsid w:val="00485EF2"/>
    <w:rsid w:val="00491977"/>
    <w:rsid w:val="004932A6"/>
    <w:rsid w:val="00495D47"/>
    <w:rsid w:val="00497DE0"/>
    <w:rsid w:val="004B2715"/>
    <w:rsid w:val="004C2AF2"/>
    <w:rsid w:val="004C79CA"/>
    <w:rsid w:val="004D1394"/>
    <w:rsid w:val="004D27A1"/>
    <w:rsid w:val="004D6E72"/>
    <w:rsid w:val="004D763F"/>
    <w:rsid w:val="004D77E0"/>
    <w:rsid w:val="004E1CB9"/>
    <w:rsid w:val="004E77BC"/>
    <w:rsid w:val="004F0A67"/>
    <w:rsid w:val="004F1337"/>
    <w:rsid w:val="004F28CE"/>
    <w:rsid w:val="004F6303"/>
    <w:rsid w:val="005014AF"/>
    <w:rsid w:val="00512311"/>
    <w:rsid w:val="00523B5F"/>
    <w:rsid w:val="0052756A"/>
    <w:rsid w:val="00534180"/>
    <w:rsid w:val="00534BDF"/>
    <w:rsid w:val="00544C0C"/>
    <w:rsid w:val="0054701E"/>
    <w:rsid w:val="00551185"/>
    <w:rsid w:val="0056189B"/>
    <w:rsid w:val="00562216"/>
    <w:rsid w:val="005625CF"/>
    <w:rsid w:val="005634F0"/>
    <w:rsid w:val="00565959"/>
    <w:rsid w:val="00570B8C"/>
    <w:rsid w:val="005736C5"/>
    <w:rsid w:val="0057455A"/>
    <w:rsid w:val="00575F75"/>
    <w:rsid w:val="00577A42"/>
    <w:rsid w:val="0058121B"/>
    <w:rsid w:val="00581F75"/>
    <w:rsid w:val="00584D6A"/>
    <w:rsid w:val="00590D21"/>
    <w:rsid w:val="00590E59"/>
    <w:rsid w:val="0059367F"/>
    <w:rsid w:val="00596720"/>
    <w:rsid w:val="005A1466"/>
    <w:rsid w:val="005A16F9"/>
    <w:rsid w:val="005A3B89"/>
    <w:rsid w:val="005B0EF5"/>
    <w:rsid w:val="005C068C"/>
    <w:rsid w:val="005C2580"/>
    <w:rsid w:val="005C2644"/>
    <w:rsid w:val="005C66B5"/>
    <w:rsid w:val="005D0EF0"/>
    <w:rsid w:val="005D4E5A"/>
    <w:rsid w:val="005D61B4"/>
    <w:rsid w:val="005D6E82"/>
    <w:rsid w:val="005E044E"/>
    <w:rsid w:val="005E10B1"/>
    <w:rsid w:val="005E4147"/>
    <w:rsid w:val="005E55CF"/>
    <w:rsid w:val="005E765D"/>
    <w:rsid w:val="005F0359"/>
    <w:rsid w:val="005F27DC"/>
    <w:rsid w:val="005F2D4A"/>
    <w:rsid w:val="005F30C3"/>
    <w:rsid w:val="005F4247"/>
    <w:rsid w:val="00601DBA"/>
    <w:rsid w:val="0060469A"/>
    <w:rsid w:val="0060524B"/>
    <w:rsid w:val="00607FA7"/>
    <w:rsid w:val="00613077"/>
    <w:rsid w:val="00613251"/>
    <w:rsid w:val="00614F79"/>
    <w:rsid w:val="00616632"/>
    <w:rsid w:val="00623D74"/>
    <w:rsid w:val="0063502E"/>
    <w:rsid w:val="00644B53"/>
    <w:rsid w:val="00647C17"/>
    <w:rsid w:val="00650D92"/>
    <w:rsid w:val="00653AA9"/>
    <w:rsid w:val="00654EE0"/>
    <w:rsid w:val="00655AF0"/>
    <w:rsid w:val="006679DE"/>
    <w:rsid w:val="00671B7A"/>
    <w:rsid w:val="00675E35"/>
    <w:rsid w:val="006772A8"/>
    <w:rsid w:val="00680433"/>
    <w:rsid w:val="006837CB"/>
    <w:rsid w:val="00684633"/>
    <w:rsid w:val="0069188E"/>
    <w:rsid w:val="00692041"/>
    <w:rsid w:val="00694FC4"/>
    <w:rsid w:val="006A2576"/>
    <w:rsid w:val="006B2E59"/>
    <w:rsid w:val="006B3731"/>
    <w:rsid w:val="006B6098"/>
    <w:rsid w:val="006C22A9"/>
    <w:rsid w:val="006C3BE8"/>
    <w:rsid w:val="006D003D"/>
    <w:rsid w:val="006D02E8"/>
    <w:rsid w:val="006D072E"/>
    <w:rsid w:val="006D4E80"/>
    <w:rsid w:val="006E0C21"/>
    <w:rsid w:val="006E106F"/>
    <w:rsid w:val="006E2FE7"/>
    <w:rsid w:val="006F0333"/>
    <w:rsid w:val="006F2ACF"/>
    <w:rsid w:val="006F37F0"/>
    <w:rsid w:val="006F3C85"/>
    <w:rsid w:val="00701521"/>
    <w:rsid w:val="00702B4D"/>
    <w:rsid w:val="00710E40"/>
    <w:rsid w:val="0071497F"/>
    <w:rsid w:val="00722BA5"/>
    <w:rsid w:val="00723A85"/>
    <w:rsid w:val="00723FA0"/>
    <w:rsid w:val="00727D71"/>
    <w:rsid w:val="0073020E"/>
    <w:rsid w:val="0073050B"/>
    <w:rsid w:val="0073429A"/>
    <w:rsid w:val="00740573"/>
    <w:rsid w:val="00743AC2"/>
    <w:rsid w:val="007506D5"/>
    <w:rsid w:val="00753953"/>
    <w:rsid w:val="00757D56"/>
    <w:rsid w:val="00761E45"/>
    <w:rsid w:val="00763FA3"/>
    <w:rsid w:val="007663CB"/>
    <w:rsid w:val="00767CA6"/>
    <w:rsid w:val="007750CB"/>
    <w:rsid w:val="00775D6F"/>
    <w:rsid w:val="00776A89"/>
    <w:rsid w:val="00786C75"/>
    <w:rsid w:val="00790BA5"/>
    <w:rsid w:val="00796E96"/>
    <w:rsid w:val="00796F13"/>
    <w:rsid w:val="007A084C"/>
    <w:rsid w:val="007A151E"/>
    <w:rsid w:val="007A1D0E"/>
    <w:rsid w:val="007B0400"/>
    <w:rsid w:val="007B212F"/>
    <w:rsid w:val="007B30FF"/>
    <w:rsid w:val="007C3354"/>
    <w:rsid w:val="007C67CD"/>
    <w:rsid w:val="007D4F43"/>
    <w:rsid w:val="007D69C0"/>
    <w:rsid w:val="007E4138"/>
    <w:rsid w:val="007E493A"/>
    <w:rsid w:val="007E5C33"/>
    <w:rsid w:val="007E67E8"/>
    <w:rsid w:val="007E6C52"/>
    <w:rsid w:val="007F5954"/>
    <w:rsid w:val="007F5DBC"/>
    <w:rsid w:val="008000E2"/>
    <w:rsid w:val="008008E6"/>
    <w:rsid w:val="0080121D"/>
    <w:rsid w:val="00801629"/>
    <w:rsid w:val="00805A6A"/>
    <w:rsid w:val="00810AE6"/>
    <w:rsid w:val="00811505"/>
    <w:rsid w:val="00811876"/>
    <w:rsid w:val="0081544B"/>
    <w:rsid w:val="00815F21"/>
    <w:rsid w:val="00827A4F"/>
    <w:rsid w:val="00836759"/>
    <w:rsid w:val="0083799D"/>
    <w:rsid w:val="00850152"/>
    <w:rsid w:val="008531DD"/>
    <w:rsid w:val="00853A57"/>
    <w:rsid w:val="00854387"/>
    <w:rsid w:val="00855D19"/>
    <w:rsid w:val="00856061"/>
    <w:rsid w:val="008574EB"/>
    <w:rsid w:val="00861CC6"/>
    <w:rsid w:val="008625E8"/>
    <w:rsid w:val="00864885"/>
    <w:rsid w:val="00865B33"/>
    <w:rsid w:val="00870E55"/>
    <w:rsid w:val="00871FAE"/>
    <w:rsid w:val="008744B1"/>
    <w:rsid w:val="00880D4A"/>
    <w:rsid w:val="00890616"/>
    <w:rsid w:val="008946D0"/>
    <w:rsid w:val="00897829"/>
    <w:rsid w:val="008B4417"/>
    <w:rsid w:val="008C2610"/>
    <w:rsid w:val="008C3AAE"/>
    <w:rsid w:val="008C6088"/>
    <w:rsid w:val="008C7569"/>
    <w:rsid w:val="008D2816"/>
    <w:rsid w:val="008D50ED"/>
    <w:rsid w:val="008D5572"/>
    <w:rsid w:val="008D5953"/>
    <w:rsid w:val="008D763C"/>
    <w:rsid w:val="008E2296"/>
    <w:rsid w:val="008E6011"/>
    <w:rsid w:val="008F6A1E"/>
    <w:rsid w:val="008F7594"/>
    <w:rsid w:val="0090248D"/>
    <w:rsid w:val="00903B64"/>
    <w:rsid w:val="00903D7A"/>
    <w:rsid w:val="00905552"/>
    <w:rsid w:val="00911AD1"/>
    <w:rsid w:val="009171C5"/>
    <w:rsid w:val="00917854"/>
    <w:rsid w:val="00922AD1"/>
    <w:rsid w:val="0092303E"/>
    <w:rsid w:val="0092383D"/>
    <w:rsid w:val="00925232"/>
    <w:rsid w:val="00930C1B"/>
    <w:rsid w:val="00932310"/>
    <w:rsid w:val="00932897"/>
    <w:rsid w:val="00933B58"/>
    <w:rsid w:val="0094128E"/>
    <w:rsid w:val="00943EC5"/>
    <w:rsid w:val="00952004"/>
    <w:rsid w:val="00970164"/>
    <w:rsid w:val="00970C89"/>
    <w:rsid w:val="00977422"/>
    <w:rsid w:val="00985A28"/>
    <w:rsid w:val="00987163"/>
    <w:rsid w:val="00990E1C"/>
    <w:rsid w:val="009937A1"/>
    <w:rsid w:val="00995653"/>
    <w:rsid w:val="009A0001"/>
    <w:rsid w:val="009A44F4"/>
    <w:rsid w:val="009B0321"/>
    <w:rsid w:val="009B2BD0"/>
    <w:rsid w:val="009B47EA"/>
    <w:rsid w:val="009B7DE2"/>
    <w:rsid w:val="009C207F"/>
    <w:rsid w:val="009C27F0"/>
    <w:rsid w:val="009D062A"/>
    <w:rsid w:val="009D17AA"/>
    <w:rsid w:val="009D24D4"/>
    <w:rsid w:val="009D32B6"/>
    <w:rsid w:val="009D3F5B"/>
    <w:rsid w:val="009D5C0A"/>
    <w:rsid w:val="009E0FB2"/>
    <w:rsid w:val="009F09FD"/>
    <w:rsid w:val="009F1650"/>
    <w:rsid w:val="009F4912"/>
    <w:rsid w:val="009F7412"/>
    <w:rsid w:val="009F7E7B"/>
    <w:rsid w:val="00A00FA1"/>
    <w:rsid w:val="00A011A5"/>
    <w:rsid w:val="00A026BE"/>
    <w:rsid w:val="00A02D9B"/>
    <w:rsid w:val="00A02EEF"/>
    <w:rsid w:val="00A03469"/>
    <w:rsid w:val="00A04B1D"/>
    <w:rsid w:val="00A06490"/>
    <w:rsid w:val="00A104E6"/>
    <w:rsid w:val="00A1109C"/>
    <w:rsid w:val="00A124B9"/>
    <w:rsid w:val="00A14EB3"/>
    <w:rsid w:val="00A16CFE"/>
    <w:rsid w:val="00A1790E"/>
    <w:rsid w:val="00A17BB0"/>
    <w:rsid w:val="00A24407"/>
    <w:rsid w:val="00A268E2"/>
    <w:rsid w:val="00A27368"/>
    <w:rsid w:val="00A34B47"/>
    <w:rsid w:val="00A37438"/>
    <w:rsid w:val="00A40474"/>
    <w:rsid w:val="00A41585"/>
    <w:rsid w:val="00A423A1"/>
    <w:rsid w:val="00A42BDF"/>
    <w:rsid w:val="00A5164A"/>
    <w:rsid w:val="00A53751"/>
    <w:rsid w:val="00A54396"/>
    <w:rsid w:val="00A646D7"/>
    <w:rsid w:val="00A66950"/>
    <w:rsid w:val="00A6710F"/>
    <w:rsid w:val="00A677E0"/>
    <w:rsid w:val="00A733CD"/>
    <w:rsid w:val="00A74C31"/>
    <w:rsid w:val="00A74F92"/>
    <w:rsid w:val="00A75B7E"/>
    <w:rsid w:val="00A80DBC"/>
    <w:rsid w:val="00A812B3"/>
    <w:rsid w:val="00A82BE6"/>
    <w:rsid w:val="00A84356"/>
    <w:rsid w:val="00A9210C"/>
    <w:rsid w:val="00A9245B"/>
    <w:rsid w:val="00AB3248"/>
    <w:rsid w:val="00AB37AE"/>
    <w:rsid w:val="00AB4A29"/>
    <w:rsid w:val="00AB4B65"/>
    <w:rsid w:val="00AB592A"/>
    <w:rsid w:val="00AB731C"/>
    <w:rsid w:val="00AC103C"/>
    <w:rsid w:val="00AC1503"/>
    <w:rsid w:val="00AC332D"/>
    <w:rsid w:val="00AC7958"/>
    <w:rsid w:val="00AE0A7B"/>
    <w:rsid w:val="00AE36A0"/>
    <w:rsid w:val="00AE45DB"/>
    <w:rsid w:val="00AE554A"/>
    <w:rsid w:val="00AE6B55"/>
    <w:rsid w:val="00AF0DDB"/>
    <w:rsid w:val="00AF409E"/>
    <w:rsid w:val="00AF5B28"/>
    <w:rsid w:val="00AF6D84"/>
    <w:rsid w:val="00AF7217"/>
    <w:rsid w:val="00AF77C7"/>
    <w:rsid w:val="00B051B5"/>
    <w:rsid w:val="00B05862"/>
    <w:rsid w:val="00B12F84"/>
    <w:rsid w:val="00B203C9"/>
    <w:rsid w:val="00B20648"/>
    <w:rsid w:val="00B21282"/>
    <w:rsid w:val="00B40187"/>
    <w:rsid w:val="00B408D0"/>
    <w:rsid w:val="00B44DD5"/>
    <w:rsid w:val="00B46517"/>
    <w:rsid w:val="00B51A77"/>
    <w:rsid w:val="00B51C09"/>
    <w:rsid w:val="00B57496"/>
    <w:rsid w:val="00B65408"/>
    <w:rsid w:val="00B72132"/>
    <w:rsid w:val="00B72E47"/>
    <w:rsid w:val="00B738AB"/>
    <w:rsid w:val="00B77C41"/>
    <w:rsid w:val="00B81669"/>
    <w:rsid w:val="00B85E34"/>
    <w:rsid w:val="00B903CE"/>
    <w:rsid w:val="00B907B5"/>
    <w:rsid w:val="00B92C7A"/>
    <w:rsid w:val="00B938A6"/>
    <w:rsid w:val="00B940B0"/>
    <w:rsid w:val="00B945D4"/>
    <w:rsid w:val="00B9543C"/>
    <w:rsid w:val="00B95A6D"/>
    <w:rsid w:val="00BA413D"/>
    <w:rsid w:val="00BA6DA0"/>
    <w:rsid w:val="00BB05BB"/>
    <w:rsid w:val="00BB3CC4"/>
    <w:rsid w:val="00BC294E"/>
    <w:rsid w:val="00BC2ADB"/>
    <w:rsid w:val="00BC5961"/>
    <w:rsid w:val="00BC5AEC"/>
    <w:rsid w:val="00BC5F53"/>
    <w:rsid w:val="00BC78C6"/>
    <w:rsid w:val="00BD2358"/>
    <w:rsid w:val="00BD38CE"/>
    <w:rsid w:val="00BD7223"/>
    <w:rsid w:val="00BE0046"/>
    <w:rsid w:val="00BE6447"/>
    <w:rsid w:val="00BF03F2"/>
    <w:rsid w:val="00BF441E"/>
    <w:rsid w:val="00BF5833"/>
    <w:rsid w:val="00C01D97"/>
    <w:rsid w:val="00C021AB"/>
    <w:rsid w:val="00C028A1"/>
    <w:rsid w:val="00C02929"/>
    <w:rsid w:val="00C062A9"/>
    <w:rsid w:val="00C07E27"/>
    <w:rsid w:val="00C07F6B"/>
    <w:rsid w:val="00C11A36"/>
    <w:rsid w:val="00C11F3F"/>
    <w:rsid w:val="00C14F51"/>
    <w:rsid w:val="00C15176"/>
    <w:rsid w:val="00C22C43"/>
    <w:rsid w:val="00C2506B"/>
    <w:rsid w:val="00C32F31"/>
    <w:rsid w:val="00C37063"/>
    <w:rsid w:val="00C40AAB"/>
    <w:rsid w:val="00C42977"/>
    <w:rsid w:val="00C513E8"/>
    <w:rsid w:val="00C521F0"/>
    <w:rsid w:val="00C52947"/>
    <w:rsid w:val="00C52F16"/>
    <w:rsid w:val="00C52FB2"/>
    <w:rsid w:val="00C63D9E"/>
    <w:rsid w:val="00C6461A"/>
    <w:rsid w:val="00C67367"/>
    <w:rsid w:val="00C72C1D"/>
    <w:rsid w:val="00C73940"/>
    <w:rsid w:val="00C846FE"/>
    <w:rsid w:val="00C85F4A"/>
    <w:rsid w:val="00C92413"/>
    <w:rsid w:val="00C94E71"/>
    <w:rsid w:val="00CA0FAC"/>
    <w:rsid w:val="00CA4780"/>
    <w:rsid w:val="00CA667A"/>
    <w:rsid w:val="00CB20B7"/>
    <w:rsid w:val="00CB5C81"/>
    <w:rsid w:val="00CB7B7D"/>
    <w:rsid w:val="00CC3415"/>
    <w:rsid w:val="00CC4EA8"/>
    <w:rsid w:val="00CC7B1C"/>
    <w:rsid w:val="00CC7D56"/>
    <w:rsid w:val="00CD337C"/>
    <w:rsid w:val="00CD5E9D"/>
    <w:rsid w:val="00CD75FC"/>
    <w:rsid w:val="00CE086C"/>
    <w:rsid w:val="00CF0622"/>
    <w:rsid w:val="00CF3511"/>
    <w:rsid w:val="00CF4C68"/>
    <w:rsid w:val="00CF543E"/>
    <w:rsid w:val="00CF7DA5"/>
    <w:rsid w:val="00D01DBD"/>
    <w:rsid w:val="00D03B17"/>
    <w:rsid w:val="00D2315A"/>
    <w:rsid w:val="00D324F9"/>
    <w:rsid w:val="00D32C41"/>
    <w:rsid w:val="00D336A6"/>
    <w:rsid w:val="00D34140"/>
    <w:rsid w:val="00D34B90"/>
    <w:rsid w:val="00D356F8"/>
    <w:rsid w:val="00D36D42"/>
    <w:rsid w:val="00D42A8F"/>
    <w:rsid w:val="00D50FF0"/>
    <w:rsid w:val="00D522BA"/>
    <w:rsid w:val="00D53C95"/>
    <w:rsid w:val="00D5677D"/>
    <w:rsid w:val="00D62C8B"/>
    <w:rsid w:val="00D6593C"/>
    <w:rsid w:val="00D65D2A"/>
    <w:rsid w:val="00D66537"/>
    <w:rsid w:val="00D76D05"/>
    <w:rsid w:val="00D84A17"/>
    <w:rsid w:val="00D8560C"/>
    <w:rsid w:val="00D90312"/>
    <w:rsid w:val="00D92BBC"/>
    <w:rsid w:val="00D93D0D"/>
    <w:rsid w:val="00DA51DB"/>
    <w:rsid w:val="00DA589B"/>
    <w:rsid w:val="00DA6AEB"/>
    <w:rsid w:val="00DA738F"/>
    <w:rsid w:val="00DB1C4B"/>
    <w:rsid w:val="00DB21D8"/>
    <w:rsid w:val="00DB2979"/>
    <w:rsid w:val="00DC7834"/>
    <w:rsid w:val="00DC7A9D"/>
    <w:rsid w:val="00DD1729"/>
    <w:rsid w:val="00DD27FF"/>
    <w:rsid w:val="00DD3B24"/>
    <w:rsid w:val="00DD4706"/>
    <w:rsid w:val="00DD77F0"/>
    <w:rsid w:val="00DD7C30"/>
    <w:rsid w:val="00DE3AB8"/>
    <w:rsid w:val="00DE4BF5"/>
    <w:rsid w:val="00DE6218"/>
    <w:rsid w:val="00DF4DBC"/>
    <w:rsid w:val="00DF5976"/>
    <w:rsid w:val="00DF5F6C"/>
    <w:rsid w:val="00E04F98"/>
    <w:rsid w:val="00E14C46"/>
    <w:rsid w:val="00E202C4"/>
    <w:rsid w:val="00E2146E"/>
    <w:rsid w:val="00E25623"/>
    <w:rsid w:val="00E36907"/>
    <w:rsid w:val="00E36BF2"/>
    <w:rsid w:val="00E42CBB"/>
    <w:rsid w:val="00E45C31"/>
    <w:rsid w:val="00E5122E"/>
    <w:rsid w:val="00E516C1"/>
    <w:rsid w:val="00E54612"/>
    <w:rsid w:val="00E55301"/>
    <w:rsid w:val="00E5704B"/>
    <w:rsid w:val="00E6235F"/>
    <w:rsid w:val="00E652EB"/>
    <w:rsid w:val="00E73A08"/>
    <w:rsid w:val="00E754BB"/>
    <w:rsid w:val="00E76F10"/>
    <w:rsid w:val="00E7762B"/>
    <w:rsid w:val="00E85295"/>
    <w:rsid w:val="00E87FC7"/>
    <w:rsid w:val="00E9039D"/>
    <w:rsid w:val="00E913B3"/>
    <w:rsid w:val="00E9371C"/>
    <w:rsid w:val="00EA16A9"/>
    <w:rsid w:val="00EA46DE"/>
    <w:rsid w:val="00EA5C55"/>
    <w:rsid w:val="00EA7D76"/>
    <w:rsid w:val="00EB1195"/>
    <w:rsid w:val="00EB4C88"/>
    <w:rsid w:val="00EB6145"/>
    <w:rsid w:val="00EB6372"/>
    <w:rsid w:val="00EC36AC"/>
    <w:rsid w:val="00EC37E3"/>
    <w:rsid w:val="00EC5299"/>
    <w:rsid w:val="00ED15D8"/>
    <w:rsid w:val="00ED2975"/>
    <w:rsid w:val="00ED3649"/>
    <w:rsid w:val="00EE0481"/>
    <w:rsid w:val="00F05917"/>
    <w:rsid w:val="00F06F3B"/>
    <w:rsid w:val="00F10A4E"/>
    <w:rsid w:val="00F120C6"/>
    <w:rsid w:val="00F13D85"/>
    <w:rsid w:val="00F14434"/>
    <w:rsid w:val="00F148D7"/>
    <w:rsid w:val="00F22789"/>
    <w:rsid w:val="00F22836"/>
    <w:rsid w:val="00F25CC7"/>
    <w:rsid w:val="00F31874"/>
    <w:rsid w:val="00F3281F"/>
    <w:rsid w:val="00F32BA3"/>
    <w:rsid w:val="00F3637C"/>
    <w:rsid w:val="00F37BBB"/>
    <w:rsid w:val="00F42EB9"/>
    <w:rsid w:val="00F47372"/>
    <w:rsid w:val="00F51BEA"/>
    <w:rsid w:val="00F523E6"/>
    <w:rsid w:val="00F52E6F"/>
    <w:rsid w:val="00F53D2E"/>
    <w:rsid w:val="00F5718C"/>
    <w:rsid w:val="00F609E1"/>
    <w:rsid w:val="00F61204"/>
    <w:rsid w:val="00F63CC9"/>
    <w:rsid w:val="00F64AB1"/>
    <w:rsid w:val="00F70A7C"/>
    <w:rsid w:val="00F721B3"/>
    <w:rsid w:val="00F847E9"/>
    <w:rsid w:val="00F8486E"/>
    <w:rsid w:val="00F8709D"/>
    <w:rsid w:val="00F94E17"/>
    <w:rsid w:val="00FA30C8"/>
    <w:rsid w:val="00FA4212"/>
    <w:rsid w:val="00FA4A84"/>
    <w:rsid w:val="00FB4034"/>
    <w:rsid w:val="00FB444B"/>
    <w:rsid w:val="00FB4899"/>
    <w:rsid w:val="00FB4EB0"/>
    <w:rsid w:val="00FB5B7D"/>
    <w:rsid w:val="00FD1C8C"/>
    <w:rsid w:val="00FD6494"/>
    <w:rsid w:val="00FE211E"/>
    <w:rsid w:val="00FE4667"/>
    <w:rsid w:val="00FE59C4"/>
    <w:rsid w:val="00FF2A44"/>
    <w:rsid w:val="00FF5782"/>
    <w:rsid w:val="00FF76A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73AB4"/>
  <w15:docId w15:val="{7031AC96-28A5-4AE4-82B0-902CC85F1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34334A"/>
    <w:pPr>
      <w:spacing w:after="280" w:line="360" w:lineRule="exact"/>
    </w:pPr>
    <w:rPr>
      <w:rFonts w:ascii="Arial" w:eastAsiaTheme="minorHAnsi" w:hAnsi="Arial" w:cstheme="minorBidi"/>
      <w:color w:val="002F5C" w:themeColor="text2" w:themeShade="80"/>
      <w:sz w:val="24"/>
      <w:szCs w:val="22"/>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384FA1"/>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384FA1"/>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A37438"/>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384FA1"/>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2"/>
    <w:qFormat/>
    <w:rsid w:val="00484943"/>
    <w:pPr>
      <w:numPr>
        <w:numId w:val="1"/>
      </w:numPr>
      <w:autoSpaceDE w:val="0"/>
      <w:autoSpaceDN w:val="0"/>
      <w:adjustRightInd w:val="0"/>
      <w:spacing w:after="240"/>
      <w:contextualSpacing/>
    </w:pPr>
    <w:rPr>
      <w:rFonts w:cs="FrutigerLTStd-Light"/>
    </w:rPr>
  </w:style>
  <w:style w:type="character" w:customStyle="1" w:styleId="BulletlistChar">
    <w:name w:val="Bullet list Char"/>
    <w:basedOn w:val="DefaultParagraphFont"/>
    <w:link w:val="Bulletlist"/>
    <w:uiPriority w:val="12"/>
    <w:rsid w:val="00484943"/>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384FA1"/>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qFormat/>
    <w:rsid w:val="0069188E"/>
    <w:rPr>
      <w:rFonts w:asciiTheme="minorHAnsi" w:hAnsiTheme="minorHAnsi"/>
      <w:b/>
      <w:color w:val="005EB8" w:themeColor="text2"/>
      <w:sz w:val="24"/>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39"/>
    <w:qFormat/>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11"/>
    <w:qFormat/>
    <w:rsid w:val="00F721B3"/>
    <w:pPr>
      <w:numPr>
        <w:numId w:val="2"/>
      </w:numPr>
      <w:spacing w:after="240"/>
      <w:ind w:left="992" w:hanging="425"/>
      <w:contextualSpacing/>
    </w:pPr>
  </w:style>
  <w:style w:type="character" w:customStyle="1" w:styleId="NumberedlistChar">
    <w:name w:val="Numbered list Char"/>
    <w:basedOn w:val="DefaultParagraphFont"/>
    <w:link w:val="Numberedlist"/>
    <w:uiPriority w:val="11"/>
    <w:rsid w:val="00F721B3"/>
    <w:rPr>
      <w:rFonts w:ascii="Arial" w:hAnsi="Arial"/>
      <w:color w:val="000000"/>
      <w:sz w:val="24"/>
      <w:szCs w:val="24"/>
    </w:rPr>
  </w:style>
  <w:style w:type="paragraph" w:styleId="TOC2">
    <w:name w:val="toc 2"/>
    <w:basedOn w:val="Normal"/>
    <w:next w:val="Normal"/>
    <w:uiPriority w:val="39"/>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unhideWhenUsed/>
    <w:qFormat/>
    <w:rsid w:val="000C24AF"/>
    <w:pPr>
      <w:spacing w:after="100" w:line="276" w:lineRule="auto"/>
      <w:ind w:left="440"/>
    </w:pPr>
    <w:rPr>
      <w:rFonts w:asciiTheme="minorHAnsi" w:eastAsiaTheme="minorEastAsia" w:hAnsiTheme="minorHAnsi"/>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pPr>
    <w:rPr>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A37438"/>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next w:val="Normal"/>
    <w:link w:val="h2numberedChar"/>
    <w:uiPriority w:val="4"/>
    <w:qFormat/>
    <w:rsid w:val="00C15176"/>
    <w:pPr>
      <w:numPr>
        <w:numId w:val="3"/>
      </w:numPr>
    </w:pPr>
  </w:style>
  <w:style w:type="paragraph" w:customStyle="1" w:styleId="h3numbered">
    <w:name w:val="h3 numbered"/>
    <w:basedOn w:val="Heading3"/>
    <w:next w:val="Normal"/>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next w:val="Normal"/>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next w:val="Normal"/>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F721B3"/>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character" w:styleId="UnresolvedMention">
    <w:name w:val="Unresolved Mention"/>
    <w:basedOn w:val="DefaultParagraphFont"/>
    <w:uiPriority w:val="99"/>
    <w:semiHidden/>
    <w:unhideWhenUsed/>
    <w:rsid w:val="00161522"/>
    <w:rPr>
      <w:color w:val="605E5C"/>
      <w:shd w:val="clear" w:color="auto" w:fill="E1DFDD"/>
    </w:rPr>
  </w:style>
  <w:style w:type="table" w:styleId="GridTable4-Accent1">
    <w:name w:val="Grid Table 4 Accent 1"/>
    <w:basedOn w:val="TableNormal"/>
    <w:uiPriority w:val="49"/>
    <w:rsid w:val="000E6EB4"/>
    <w:tblPr>
      <w:tblStyleRowBandSize w:val="1"/>
      <w:tblStyleColBandSize w:val="1"/>
      <w:tbl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insideH w:val="single" w:sz="4" w:space="0" w:color="1E6DFF" w:themeColor="accent1" w:themeTint="99"/>
        <w:insideV w:val="single" w:sz="4" w:space="0" w:color="1E6DFF" w:themeColor="accent1" w:themeTint="99"/>
      </w:tblBorders>
    </w:tblPr>
    <w:tblStylePr w:type="firstRow">
      <w:rPr>
        <w:b/>
        <w:bCs/>
        <w:color w:val="231F20" w:themeColor="background1"/>
      </w:rPr>
      <w:tblPr/>
      <w:tcPr>
        <w:tcBorders>
          <w:top w:val="single" w:sz="4" w:space="0" w:color="003087" w:themeColor="accent1"/>
          <w:left w:val="single" w:sz="4" w:space="0" w:color="003087" w:themeColor="accent1"/>
          <w:bottom w:val="single" w:sz="4" w:space="0" w:color="003087" w:themeColor="accent1"/>
          <w:right w:val="single" w:sz="4" w:space="0" w:color="003087" w:themeColor="accent1"/>
          <w:insideH w:val="nil"/>
          <w:insideV w:val="nil"/>
        </w:tcBorders>
        <w:shd w:val="clear" w:color="auto" w:fill="003087" w:themeFill="accent1"/>
      </w:tcPr>
    </w:tblStylePr>
    <w:tblStylePr w:type="lastRow">
      <w:rPr>
        <w:b/>
        <w:bCs/>
      </w:rPr>
      <w:tblPr/>
      <w:tcPr>
        <w:tcBorders>
          <w:top w:val="double" w:sz="4" w:space="0" w:color="003087" w:themeColor="accent1"/>
        </w:tcBorders>
      </w:tcPr>
    </w:tblStylePr>
    <w:tblStylePr w:type="firstCol">
      <w:rPr>
        <w:b/>
        <w:bCs/>
      </w:rPr>
    </w:tblStylePr>
    <w:tblStylePr w:type="lastCol">
      <w:rPr>
        <w:b/>
        <w:bCs/>
      </w:rPr>
    </w:tblStylePr>
    <w:tblStylePr w:type="band1Vert">
      <w:tblPr/>
      <w:tcPr>
        <w:shd w:val="clear" w:color="auto" w:fill="B4CEFF" w:themeFill="accent1" w:themeFillTint="33"/>
      </w:tcPr>
    </w:tblStylePr>
    <w:tblStylePr w:type="band1Horz">
      <w:tblPr/>
      <w:tcPr>
        <w:shd w:val="clear" w:color="auto" w:fill="B4CEFF" w:themeFill="accent1" w:themeFillTint="33"/>
      </w:tcPr>
    </w:tblStylePr>
  </w:style>
  <w:style w:type="character" w:styleId="FollowedHyperlink">
    <w:name w:val="FollowedHyperlink"/>
    <w:basedOn w:val="DefaultParagraphFont"/>
    <w:uiPriority w:val="99"/>
    <w:semiHidden/>
    <w:unhideWhenUsed/>
    <w:rsid w:val="005E10B1"/>
    <w:rPr>
      <w:color w:val="00308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982665">
      <w:bodyDiv w:val="1"/>
      <w:marLeft w:val="0"/>
      <w:marRight w:val="0"/>
      <w:marTop w:val="0"/>
      <w:marBottom w:val="0"/>
      <w:divBdr>
        <w:top w:val="none" w:sz="0" w:space="0" w:color="auto"/>
        <w:left w:val="none" w:sz="0" w:space="0" w:color="auto"/>
        <w:bottom w:val="none" w:sz="0" w:space="0" w:color="auto"/>
        <w:right w:val="none" w:sz="0" w:space="0" w:color="auto"/>
      </w:divBdr>
    </w:div>
    <w:div w:id="557597626">
      <w:bodyDiv w:val="1"/>
      <w:marLeft w:val="0"/>
      <w:marRight w:val="0"/>
      <w:marTop w:val="0"/>
      <w:marBottom w:val="0"/>
      <w:divBdr>
        <w:top w:val="none" w:sz="0" w:space="0" w:color="auto"/>
        <w:left w:val="none" w:sz="0" w:space="0" w:color="auto"/>
        <w:bottom w:val="none" w:sz="0" w:space="0" w:color="auto"/>
        <w:right w:val="none" w:sz="0" w:space="0" w:color="auto"/>
      </w:divBdr>
    </w:div>
    <w:div w:id="616644080">
      <w:bodyDiv w:val="1"/>
      <w:marLeft w:val="0"/>
      <w:marRight w:val="0"/>
      <w:marTop w:val="0"/>
      <w:marBottom w:val="0"/>
      <w:divBdr>
        <w:top w:val="none" w:sz="0" w:space="0" w:color="auto"/>
        <w:left w:val="none" w:sz="0" w:space="0" w:color="auto"/>
        <w:bottom w:val="none" w:sz="0" w:space="0" w:color="auto"/>
        <w:right w:val="none" w:sz="0" w:space="0" w:color="auto"/>
      </w:divBdr>
    </w:div>
    <w:div w:id="194834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apps.apple.com/gb/app/sfgmentornet/id1515804263" TargetMode="External"/><Relationship Id="rId26" Type="http://schemas.openxmlformats.org/officeDocument/2006/relationships/hyperlink" Target="mailto:england.coaching.yh@nhs.net" TargetMode="External"/><Relationship Id="rId39" Type="http://schemas.openxmlformats.org/officeDocument/2006/relationships/theme" Target="theme/theme1.xml"/><Relationship Id="rId21" Type="http://schemas.openxmlformats.org/officeDocument/2006/relationships/image" Target="media/image6.png"/><Relationship Id="rId34" Type="http://schemas.openxmlformats.org/officeDocument/2006/relationships/hyperlink" Target="https://support.microsoft.com/en-gb/office/safe-senders-in-outlook-com-470d4ee6-e3b6-402b-8cd9-a6f00eda7339"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play.google.com/store/apps/details?id=com.sfgsoftware.MentorNet" TargetMode="External"/><Relationship Id="rId25" Type="http://schemas.openxmlformats.org/officeDocument/2006/relationships/image" Target="media/image10.png"/><Relationship Id="rId33" Type="http://schemas.openxmlformats.org/officeDocument/2006/relationships/image" Target="media/image15.png"/><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hee.sfgmentornet.com/" TargetMode="External"/><Relationship Id="rId20" Type="http://schemas.openxmlformats.org/officeDocument/2006/relationships/image" Target="media/image5.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9.png"/><Relationship Id="rId32" Type="http://schemas.openxmlformats.org/officeDocument/2006/relationships/hyperlink" Target="mailto:england.coaching.yh@nhs.net"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8.png"/><Relationship Id="rId28" Type="http://schemas.openxmlformats.org/officeDocument/2006/relationships/image" Target="media/image12.png"/><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e.sfgmentornet.com/User/Register?program=4&amp;role=Mentee" TargetMode="External"/><Relationship Id="rId22" Type="http://schemas.openxmlformats.org/officeDocument/2006/relationships/image" Target="media/image7.png"/><Relationship Id="rId27" Type="http://schemas.openxmlformats.org/officeDocument/2006/relationships/image" Target="media/image11.png"/><Relationship Id="rId30" Type="http://schemas.openxmlformats.org/officeDocument/2006/relationships/hyperlink" Target="mailto:england.coaching.yh@nhs.net" TargetMode="External"/><Relationship Id="rId35" Type="http://schemas.openxmlformats.org/officeDocument/2006/relationships/hyperlink" Target="mailto:england.coaching.yh@nhs.net"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FBF7F6D291D64AA545CA65F788118F"/>
        <w:category>
          <w:name w:val="General"/>
          <w:gallery w:val="placeholder"/>
        </w:category>
        <w:types>
          <w:type w:val="bbPlcHdr"/>
        </w:types>
        <w:behaviors>
          <w:behavior w:val="content"/>
        </w:behaviors>
        <w:guid w:val="{C20A806F-469D-A649-96E4-770CF4226674}"/>
      </w:docPartPr>
      <w:docPartBody>
        <w:p w:rsidR="00CD72C3" w:rsidRDefault="00CD72C3">
          <w:pPr>
            <w:pStyle w:val="1CFBF7F6D291D64AA545CA65F788118F"/>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1A"/>
    <w:rsid w:val="00036FE2"/>
    <w:rsid w:val="00172A1A"/>
    <w:rsid w:val="002570B3"/>
    <w:rsid w:val="004D6E72"/>
    <w:rsid w:val="005E55CF"/>
    <w:rsid w:val="006F27C7"/>
    <w:rsid w:val="006F3C85"/>
    <w:rsid w:val="00721B6A"/>
    <w:rsid w:val="00757D56"/>
    <w:rsid w:val="009D17AA"/>
    <w:rsid w:val="00A954C9"/>
    <w:rsid w:val="00AF409E"/>
    <w:rsid w:val="00CD72C3"/>
    <w:rsid w:val="00E36907"/>
    <w:rsid w:val="00F14210"/>
    <w:rsid w:val="00FD1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FBF7F6D291D64AA545CA65F788118F">
    <w:name w:val="1CFBF7F6D291D64AA545CA65F78811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25f3b1-0e88-46e5-8be6-2e66319fe22b" xsi:nil="true"/>
    <_ip_UnifiedCompliancePolicyUIAction xmlns="b825f3b1-0e88-46e5-8be6-2e66319fe22b" xsi:nil="true"/>
    <_ip_UnifiedCompliancePolicyProperties xmlns="b825f3b1-0e88-46e5-8be6-2e66319fe22b" xsi:nil="true"/>
    <lcf76f155ced4ddcb4097134ff3c332f xmlns="99a00135-3e58-4bb5-8ab4-3097ad8502e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F69324AB301F4BB84C03AA1BB6E481" ma:contentTypeVersion="26" ma:contentTypeDescription="Create a new document." ma:contentTypeScope="" ma:versionID="1bee178136b674ed375609d43d187a94">
  <xsd:schema xmlns:xsd="http://www.w3.org/2001/XMLSchema" xmlns:xs="http://www.w3.org/2001/XMLSchema" xmlns:p="http://schemas.microsoft.com/office/2006/metadata/properties" xmlns:ns2="99a00135-3e58-4bb5-8ab4-3097ad8502eb" xmlns:ns3="b825f3b1-0e88-46e5-8be6-2e66319fe22b" targetNamespace="http://schemas.microsoft.com/office/2006/metadata/properties" ma:root="true" ma:fieldsID="4d039e740a7e00b1089ac1301df81bfd" ns2:_="" ns3:_="">
    <xsd:import namespace="99a00135-3e58-4bb5-8ab4-3097ad8502eb"/>
    <xsd:import namespace="b825f3b1-0e88-46e5-8be6-2e66319fe2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00135-3e58-4bb5-8ab4-3097ad8502eb"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description="" ma:hidden="true" ma:internalName="MediaServiceDateTaken" ma:readOnly="true">
      <xsd:simpleType>
        <xsd:restriction base="dms:Text"/>
      </xsd:simpleType>
    </xsd:element>
    <xsd:element name="MediaServiceLocation" ma:index="7" nillable="true" ma:displayName="Location" ma:description="" ma:internalName="MediaServiceLocation" ma:readOnly="true">
      <xsd:simpleType>
        <xsd:restriction base="dms:Text"/>
      </xsd:simpleType>
    </xsd:element>
    <xsd:element name="MediaLengthInSeconds" ma:index="10" nillable="true" ma:displayName="MediaLengthInSeconds" ma:description="" ma:internalName="MediaLengthInSeconds" ma:readOnly="true">
      <xsd:simpleType>
        <xsd:restriction base="dms:Unknow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25f3b1-0e88-46e5-8be6-2e66319fe22b"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bccc672-a5ac-4aee-bbac-bdc95540c8ad}" ma:internalName="TaxCatchAll" ma:showField="CatchAllData" ma:web="b825f3b1-0e88-46e5-8be6-2e66319fe22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2" nillable="true" ma:displayName="Unified Compliance Policy Properties"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2.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3.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b825f3b1-0e88-46e5-8be6-2e66319fe22b"/>
    <ds:schemaRef ds:uri="99a00135-3e58-4bb5-8ab4-3097ad8502eb"/>
  </ds:schemaRefs>
</ds:datastoreItem>
</file>

<file path=customXml/itemProps4.xml><?xml version="1.0" encoding="utf-8"?>
<ds:datastoreItem xmlns:ds="http://schemas.openxmlformats.org/officeDocument/2006/customXml" ds:itemID="{5C7654DF-E2FF-4103-817A-F55AC5263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00135-3e58-4bb5-8ab4-3097ad8502eb"/>
    <ds:schemaRef ds:uri="b825f3b1-0e88-46e5-8be6-2e66319fe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2626</Words>
  <Characters>14974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Yorkshire and Humber IMG Peer Mentoring Practicalities</vt:lpstr>
    </vt:vector>
  </TitlesOfParts>
  <Company>Health &amp; Social Care Information Centre</Company>
  <LinksUpToDate>false</LinksUpToDate>
  <CharactersWithSpaces>17565</CharactersWithSpaces>
  <SharedDoc>false</SharedDoc>
  <HLinks>
    <vt:vector size="12" baseType="variant">
      <vt:variant>
        <vt:i4>4456478</vt:i4>
      </vt:variant>
      <vt:variant>
        <vt:i4>3</vt:i4>
      </vt:variant>
      <vt:variant>
        <vt:i4>0</vt:i4>
      </vt:variant>
      <vt:variant>
        <vt:i4>5</vt:i4>
      </vt:variant>
      <vt:variant>
        <vt:lpwstr>https://hee.sfgmentornet.com/</vt:lpwstr>
      </vt:variant>
      <vt:variant>
        <vt:lpwstr/>
      </vt:variant>
      <vt:variant>
        <vt:i4>1114195</vt:i4>
      </vt:variant>
      <vt:variant>
        <vt:i4>0</vt:i4>
      </vt:variant>
      <vt:variant>
        <vt:i4>0</vt:i4>
      </vt:variant>
      <vt:variant>
        <vt:i4>5</vt:i4>
      </vt:variant>
      <vt:variant>
        <vt:lpwstr>https://hee.sfgmentornet.com/spa/CreateAccount/?program=4&amp;role=Mentor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Yorkshire and Humber IMG Peer Mentoring Scheme</dc:title>
  <dc:subject/>
  <dc:creator>Bobby Wilcox</dc:creator>
  <cp:keywords/>
  <cp:lastModifiedBy>MCLOUGHLIN, Lindsay (NHS ENGLAND - T1510)</cp:lastModifiedBy>
  <cp:revision>2</cp:revision>
  <cp:lastPrinted>2016-07-14T17:27:00Z</cp:lastPrinted>
  <dcterms:created xsi:type="dcterms:W3CDTF">2024-12-15T16:01:00Z</dcterms:created>
  <dcterms:modified xsi:type="dcterms:W3CDTF">2024-12-15T16:01:00Z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0x010100FAF69324AB301F4BB84C03AA1BB6E481</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_ExtendedDescription">
    <vt:lpwstr/>
  </property>
</Properties>
</file>