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CF70C" w14:textId="2D4DA12F" w:rsidR="00EC340A" w:rsidRPr="004B242B" w:rsidRDefault="00EC340A" w:rsidP="004B242B">
      <w:pPr>
        <w:rPr>
          <w:rFonts w:eastAsia="Arial" w:cs="Arial"/>
          <w:b/>
          <w:bCs/>
          <w:color w:val="A00054"/>
          <w:sz w:val="22"/>
          <w:szCs w:val="22"/>
          <w:u w:color="A00054"/>
          <w:bdr w:val="nil"/>
          <w:lang w:eastAsia="en-GB"/>
        </w:rPr>
      </w:pPr>
      <w:bookmarkStart w:id="0" w:name="_GoBack"/>
      <w:bookmarkEnd w:id="0"/>
      <w:r w:rsidRPr="00EC340A">
        <w:rPr>
          <w:rFonts w:cs="Arial"/>
          <w:b/>
          <w:bCs/>
          <w:lang w:val="en-US"/>
        </w:rPr>
        <w:t xml:space="preserve">                        </w:t>
      </w:r>
    </w:p>
    <w:p w14:paraId="540DDA35" w14:textId="746E2C4C" w:rsidR="00EC340A" w:rsidRPr="00EC340A" w:rsidRDefault="00EC340A" w:rsidP="00EC340A">
      <w:pPr>
        <w:pStyle w:val="Body"/>
        <w:spacing w:line="240" w:lineRule="auto"/>
        <w:jc w:val="center"/>
        <w:rPr>
          <w:rFonts w:ascii="Arial" w:hAnsi="Arial" w:cs="Arial"/>
          <w:color w:val="auto"/>
        </w:rPr>
      </w:pPr>
      <w:r w:rsidRPr="00EC340A">
        <w:rPr>
          <w:rFonts w:ascii="Arial" w:hAnsi="Arial" w:cs="Arial"/>
          <w:b/>
          <w:bCs/>
          <w:color w:val="auto"/>
          <w:lang w:val="en-US"/>
        </w:rPr>
        <w:t>Trainer re approval and approval check list</w:t>
      </w:r>
    </w:p>
    <w:p w14:paraId="327909AF" w14:textId="77777777" w:rsidR="00EC340A" w:rsidRPr="00EC340A" w:rsidRDefault="00EC340A" w:rsidP="00EC340A">
      <w:pPr>
        <w:pStyle w:val="Body"/>
        <w:spacing w:after="200" w:line="276" w:lineRule="auto"/>
        <w:jc w:val="center"/>
        <w:rPr>
          <w:rFonts w:ascii="Arial" w:hAnsi="Arial" w:cs="Arial"/>
          <w:color w:val="auto"/>
        </w:rPr>
      </w:pPr>
      <w:r w:rsidRPr="00EC340A">
        <w:rPr>
          <w:rFonts w:ascii="Arial" w:hAnsi="Arial" w:cs="Arial"/>
          <w:b/>
          <w:bCs/>
          <w:color w:val="auto"/>
          <w:lang w:val="en-US"/>
        </w:rPr>
        <w:t>Advice on evidence to submit</w:t>
      </w:r>
    </w:p>
    <w:p w14:paraId="68753DA9" w14:textId="77777777" w:rsidR="00EC340A" w:rsidRPr="00EC340A" w:rsidRDefault="00EC340A" w:rsidP="00EC340A">
      <w:pPr>
        <w:pStyle w:val="Body"/>
        <w:spacing w:after="200" w:line="276" w:lineRule="auto"/>
        <w:rPr>
          <w:rFonts w:ascii="Arial" w:hAnsi="Arial" w:cs="Arial"/>
          <w:color w:val="auto"/>
        </w:rPr>
      </w:pPr>
      <w:r w:rsidRPr="00EC340A">
        <w:rPr>
          <w:rFonts w:ascii="Arial" w:hAnsi="Arial" w:cs="Arial"/>
          <w:color w:val="auto"/>
          <w:lang w:val="en-US"/>
        </w:rPr>
        <w:t>Please use this in conjunction with the ‘</w:t>
      </w:r>
      <w:r w:rsidRPr="00EC340A">
        <w:rPr>
          <w:rFonts w:ascii="Arial" w:hAnsi="Arial" w:cs="Arial"/>
          <w:b/>
          <w:bCs/>
          <w:color w:val="auto"/>
          <w:lang w:val="en-US"/>
        </w:rPr>
        <w:t>Description of what is required</w:t>
      </w:r>
      <w:r w:rsidRPr="00EC340A">
        <w:rPr>
          <w:rFonts w:ascii="Arial" w:hAnsi="Arial" w:cs="Arial"/>
          <w:color w:val="auto"/>
          <w:lang w:val="en-US"/>
        </w:rPr>
        <w:t>’ and the ‘</w:t>
      </w:r>
      <w:r w:rsidRPr="00EC340A">
        <w:rPr>
          <w:rFonts w:ascii="Arial" w:hAnsi="Arial" w:cs="Arial"/>
          <w:b/>
          <w:bCs/>
          <w:color w:val="auto"/>
          <w:lang w:val="en-US"/>
        </w:rPr>
        <w:t>guidance</w:t>
      </w:r>
      <w:r w:rsidRPr="00EC340A">
        <w:rPr>
          <w:rFonts w:ascii="Arial" w:hAnsi="Arial" w:cs="Arial"/>
          <w:color w:val="auto"/>
          <w:lang w:val="en-US"/>
        </w:rPr>
        <w:t>’ in the web application document.</w:t>
      </w:r>
    </w:p>
    <w:tbl>
      <w:tblPr>
        <w:tblW w:w="9225"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firstRow="1" w:lastRow="0" w:firstColumn="1" w:lastColumn="0" w:noHBand="0" w:noVBand="1"/>
      </w:tblPr>
      <w:tblGrid>
        <w:gridCol w:w="1800"/>
        <w:gridCol w:w="5100"/>
        <w:gridCol w:w="2325"/>
      </w:tblGrid>
      <w:tr w:rsidR="00EC340A" w:rsidRPr="00EC340A" w14:paraId="12A7CC82" w14:textId="77777777" w:rsidTr="00952F99">
        <w:trPr>
          <w:trHeight w:val="23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4CB7A5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Evidence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D218F2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What We Do Want</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B7CED4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b/>
                <w:bCs/>
                <w:color w:val="auto"/>
                <w:lang w:val="en-US"/>
              </w:rPr>
              <w:t>What We Don’t Want</w:t>
            </w:r>
          </w:p>
        </w:tc>
      </w:tr>
      <w:tr w:rsidR="00EC340A" w:rsidRPr="00EC340A" w14:paraId="7B9F4FF2" w14:textId="77777777" w:rsidTr="00952F99">
        <w:trPr>
          <w:trHeight w:val="497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A5D598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QOF and CQC reflection</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A40D37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Short reflections on</w:t>
            </w:r>
          </w:p>
          <w:p w14:paraId="23FCFE8E"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QOF</w:t>
            </w:r>
          </w:p>
          <w:p w14:paraId="3BBE5957"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Overall score </w:t>
            </w:r>
          </w:p>
          <w:p w14:paraId="10762A96"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of high achievement </w:t>
            </w:r>
          </w:p>
          <w:p w14:paraId="204C7703"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needing development. </w:t>
            </w:r>
          </w:p>
          <w:p w14:paraId="307E829C" w14:textId="77777777" w:rsidR="00EC340A" w:rsidRPr="00EC340A" w:rsidRDefault="00EC340A" w:rsidP="00EC340A">
            <w:pPr>
              <w:pStyle w:val="ListParagraph"/>
              <w:numPr>
                <w:ilvl w:val="0"/>
                <w:numId w:val="23"/>
              </w:numPr>
              <w:pBdr>
                <w:top w:val="nil"/>
                <w:left w:val="nil"/>
                <w:bottom w:val="nil"/>
                <w:right w:val="nil"/>
                <w:between w:val="nil"/>
                <w:bar w:val="nil"/>
              </w:pBdr>
              <w:contextualSpacing w:val="0"/>
              <w:rPr>
                <w:rFonts w:ascii="Arial" w:hAnsi="Arial" w:cs="Arial"/>
              </w:rPr>
            </w:pPr>
            <w:r w:rsidRPr="00EC340A">
              <w:rPr>
                <w:rFonts w:ascii="Arial" w:hAnsi="Arial" w:cs="Arial"/>
              </w:rPr>
              <w:t>Reflection on how trainees are involved with or may affect QOF</w:t>
            </w:r>
          </w:p>
          <w:p w14:paraId="0065705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CQC</w:t>
            </w:r>
          </w:p>
          <w:p w14:paraId="4E929E81"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Overall outcome</w:t>
            </w:r>
          </w:p>
          <w:p w14:paraId="69D794DA"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Reflection on areas of good practice</w:t>
            </w:r>
          </w:p>
          <w:p w14:paraId="0E765D32"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 xml:space="preserve">Reflection on areas needing development. </w:t>
            </w:r>
          </w:p>
          <w:p w14:paraId="6DE1ED26" w14:textId="77777777" w:rsidR="00EC340A" w:rsidRPr="00EC340A" w:rsidRDefault="00EC340A" w:rsidP="00EC340A">
            <w:pPr>
              <w:pStyle w:val="ListParagraph"/>
              <w:numPr>
                <w:ilvl w:val="0"/>
                <w:numId w:val="24"/>
              </w:numPr>
              <w:pBdr>
                <w:top w:val="nil"/>
                <w:left w:val="nil"/>
                <w:bottom w:val="nil"/>
                <w:right w:val="nil"/>
                <w:between w:val="nil"/>
                <w:bar w:val="nil"/>
              </w:pBdr>
              <w:contextualSpacing w:val="0"/>
              <w:rPr>
                <w:rFonts w:ascii="Arial" w:hAnsi="Arial" w:cs="Arial"/>
              </w:rPr>
            </w:pPr>
            <w:r w:rsidRPr="00EC340A">
              <w:rPr>
                <w:rFonts w:ascii="Arial" w:hAnsi="Arial" w:cs="Arial"/>
              </w:rPr>
              <w:t>Reflection on any areas related to trainees or training</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F53CE8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D26F77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Full QOF reports</w:t>
            </w:r>
          </w:p>
          <w:p w14:paraId="7AF09C0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Full CQC reports.</w:t>
            </w:r>
          </w:p>
        </w:tc>
      </w:tr>
      <w:tr w:rsidR="00EC340A" w:rsidRPr="00EC340A" w14:paraId="60B643CE" w14:textId="77777777" w:rsidTr="00952F99">
        <w:trPr>
          <w:trHeight w:val="408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9CB042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Significant events summary and Audit Summary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C6B352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Short summary of how SEA are carried out in the practice </w:t>
            </w:r>
          </w:p>
          <w:p w14:paraId="67E29246"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Who does them, </w:t>
            </w:r>
          </w:p>
          <w:p w14:paraId="7A126C5B"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How are they recorded</w:t>
            </w:r>
          </w:p>
          <w:p w14:paraId="2FD3D299"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they shared,  </w:t>
            </w:r>
          </w:p>
          <w:p w14:paraId="6C431504" w14:textId="77777777" w:rsidR="00EC340A" w:rsidRPr="00EC340A" w:rsidRDefault="00EC340A" w:rsidP="00EC340A">
            <w:pPr>
              <w:pStyle w:val="ListParagraph"/>
              <w:numPr>
                <w:ilvl w:val="0"/>
                <w:numId w:val="25"/>
              </w:numPr>
              <w:pBdr>
                <w:top w:val="nil"/>
                <w:left w:val="nil"/>
                <w:bottom w:val="nil"/>
                <w:right w:val="nil"/>
                <w:between w:val="nil"/>
                <w:bar w:val="nil"/>
              </w:pBdr>
              <w:contextualSpacing w:val="0"/>
              <w:rPr>
                <w:rFonts w:ascii="Arial" w:hAnsi="Arial" w:cs="Arial"/>
              </w:rPr>
            </w:pPr>
            <w:r w:rsidRPr="00EC340A">
              <w:rPr>
                <w:rFonts w:ascii="Arial" w:hAnsi="Arial" w:cs="Arial"/>
              </w:rPr>
              <w:t>How are actions monitored for completion</w:t>
            </w:r>
          </w:p>
          <w:p w14:paraId="648A27B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Short summary of how Audit is carried out in the practice</w:t>
            </w:r>
          </w:p>
          <w:p w14:paraId="2321D193"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Who does them, </w:t>
            </w:r>
          </w:p>
          <w:p w14:paraId="6371BC2F"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 audit topics decided </w:t>
            </w:r>
          </w:p>
          <w:p w14:paraId="1D4D315E"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 xml:space="preserve">How are they shared,  </w:t>
            </w:r>
          </w:p>
          <w:p w14:paraId="356B91E8" w14:textId="77777777" w:rsidR="00EC340A" w:rsidRPr="00EC340A" w:rsidRDefault="00EC340A" w:rsidP="00EC340A">
            <w:pPr>
              <w:pStyle w:val="ListParagraph"/>
              <w:numPr>
                <w:ilvl w:val="0"/>
                <w:numId w:val="26"/>
              </w:numPr>
              <w:pBdr>
                <w:top w:val="nil"/>
                <w:left w:val="nil"/>
                <w:bottom w:val="nil"/>
                <w:right w:val="nil"/>
                <w:between w:val="nil"/>
                <w:bar w:val="nil"/>
              </w:pBdr>
              <w:contextualSpacing w:val="0"/>
              <w:rPr>
                <w:rFonts w:ascii="Arial" w:hAnsi="Arial" w:cs="Arial"/>
              </w:rPr>
            </w:pPr>
            <w:r w:rsidRPr="00EC340A">
              <w:rPr>
                <w:rFonts w:ascii="Arial" w:hAnsi="Arial" w:cs="Arial"/>
              </w:rPr>
              <w:t>How is cycle completed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AC931F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38DE16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Lists of SEA, </w:t>
            </w:r>
          </w:p>
          <w:p w14:paraId="450C701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Lists of Audit, </w:t>
            </w:r>
          </w:p>
          <w:p w14:paraId="093566D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Examples of Audit</w:t>
            </w:r>
          </w:p>
        </w:tc>
      </w:tr>
      <w:tr w:rsidR="00EC340A" w:rsidRPr="00EC340A" w14:paraId="28CB54D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B54148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List of drugs for the doctors bag and explanation</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3A5091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 drugs available to trainees in the practice. </w:t>
            </w:r>
          </w:p>
          <w:p w14:paraId="1D5B779A" w14:textId="77777777" w:rsidR="00EC340A" w:rsidRPr="00EC340A" w:rsidRDefault="00EC340A" w:rsidP="00EC340A">
            <w:pPr>
              <w:pStyle w:val="ListParagraph"/>
              <w:numPr>
                <w:ilvl w:val="0"/>
                <w:numId w:val="27"/>
              </w:numPr>
              <w:pBdr>
                <w:top w:val="nil"/>
                <w:left w:val="nil"/>
                <w:bottom w:val="nil"/>
                <w:right w:val="nil"/>
                <w:between w:val="nil"/>
                <w:bar w:val="nil"/>
              </w:pBdr>
              <w:contextualSpacing w:val="0"/>
              <w:rPr>
                <w:rFonts w:ascii="Arial" w:hAnsi="Arial" w:cs="Arial"/>
              </w:rPr>
            </w:pPr>
            <w:r w:rsidRPr="00EC340A">
              <w:rPr>
                <w:rFonts w:ascii="Arial" w:hAnsi="Arial" w:cs="Arial"/>
              </w:rPr>
              <w:t>State whether these are held individually or at the practice.</w:t>
            </w:r>
          </w:p>
          <w:p w14:paraId="59080F4F" w14:textId="77777777" w:rsidR="00EC340A" w:rsidRPr="00EC340A" w:rsidRDefault="00EC340A" w:rsidP="00EC340A">
            <w:pPr>
              <w:pStyle w:val="ListParagraph"/>
              <w:numPr>
                <w:ilvl w:val="0"/>
                <w:numId w:val="27"/>
              </w:numPr>
              <w:pBdr>
                <w:top w:val="nil"/>
                <w:left w:val="nil"/>
                <w:bottom w:val="nil"/>
                <w:right w:val="nil"/>
                <w:between w:val="nil"/>
                <w:bar w:val="nil"/>
              </w:pBdr>
              <w:contextualSpacing w:val="0"/>
              <w:rPr>
                <w:rFonts w:ascii="Arial" w:hAnsi="Arial" w:cs="Arial"/>
              </w:rPr>
            </w:pPr>
            <w:r w:rsidRPr="00EC340A">
              <w:rPr>
                <w:rFonts w:ascii="Arial" w:hAnsi="Arial" w:cs="Arial"/>
              </w:rPr>
              <w:t>State why these choices have been made e.g demographics, geography, access to emergency services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54024AA" w14:textId="77777777" w:rsidR="00EC340A" w:rsidRPr="00EC340A" w:rsidRDefault="00EC340A" w:rsidP="00952F99">
            <w:pPr>
              <w:rPr>
                <w:rFonts w:cs="Arial"/>
                <w:sz w:val="22"/>
                <w:szCs w:val="22"/>
              </w:rPr>
            </w:pPr>
          </w:p>
        </w:tc>
      </w:tr>
      <w:tr w:rsidR="00EC340A" w:rsidRPr="00EC340A" w14:paraId="7815CF92"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B838A9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attendees at 2 meetings</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068705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This is requested to see evidence that trainees are attending your practice meetings</w:t>
            </w:r>
          </w:p>
          <w:p w14:paraId="61AA76E5" w14:textId="77777777" w:rsidR="00EC340A" w:rsidRPr="00EC340A" w:rsidRDefault="00EC340A" w:rsidP="00EC340A">
            <w:pPr>
              <w:pStyle w:val="ListParagraph"/>
              <w:numPr>
                <w:ilvl w:val="0"/>
                <w:numId w:val="28"/>
              </w:numPr>
              <w:pBdr>
                <w:top w:val="nil"/>
                <w:left w:val="nil"/>
                <w:bottom w:val="nil"/>
                <w:right w:val="nil"/>
                <w:between w:val="nil"/>
                <w:bar w:val="nil"/>
              </w:pBdr>
              <w:contextualSpacing w:val="0"/>
              <w:rPr>
                <w:rFonts w:ascii="Arial" w:hAnsi="Arial" w:cs="Arial"/>
              </w:rPr>
            </w:pPr>
            <w:r w:rsidRPr="00EC340A">
              <w:rPr>
                <w:rFonts w:ascii="Arial" w:hAnsi="Arial" w:cs="Arial"/>
              </w:rPr>
              <w:t>Ensure registrars are clearly identified on the meeting lists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3A01F5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0DFE30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Meeting minutes</w:t>
            </w:r>
          </w:p>
        </w:tc>
      </w:tr>
      <w:tr w:rsidR="00EC340A" w:rsidRPr="00EC340A" w14:paraId="30CCBEF6" w14:textId="77777777" w:rsidTr="00952F99">
        <w:trPr>
          <w:trHeight w:val="23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7C9052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meetings held in the practice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5D89A5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List of all clinical and non-clinical meetings. </w:t>
            </w:r>
          </w:p>
          <w:p w14:paraId="11A5D35A" w14:textId="77777777" w:rsidR="00EC340A" w:rsidRPr="00EC340A" w:rsidRDefault="00EC340A" w:rsidP="00EC340A">
            <w:pPr>
              <w:pStyle w:val="ListParagraph"/>
              <w:numPr>
                <w:ilvl w:val="0"/>
                <w:numId w:val="29"/>
              </w:numPr>
              <w:pBdr>
                <w:top w:val="nil"/>
                <w:left w:val="nil"/>
                <w:bottom w:val="nil"/>
                <w:right w:val="nil"/>
                <w:between w:val="nil"/>
                <w:bar w:val="nil"/>
              </w:pBdr>
              <w:contextualSpacing w:val="0"/>
              <w:rPr>
                <w:rFonts w:ascii="Arial" w:hAnsi="Arial" w:cs="Arial"/>
              </w:rPr>
            </w:pPr>
            <w:r w:rsidRPr="00EC340A">
              <w:rPr>
                <w:rFonts w:ascii="Arial" w:hAnsi="Arial" w:cs="Arial"/>
              </w:rPr>
              <w:t>Identify  clearly those</w:t>
            </w:r>
          </w:p>
          <w:p w14:paraId="21A9CBC9"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 xml:space="preserve">That trainees are expected to attend </w:t>
            </w:r>
          </w:p>
          <w:p w14:paraId="09FB9851"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 xml:space="preserve">Which are optional but invited </w:t>
            </w:r>
          </w:p>
          <w:p w14:paraId="140F1B0B" w14:textId="77777777" w:rsidR="00EC340A" w:rsidRPr="00EC340A" w:rsidRDefault="00EC340A" w:rsidP="00EC340A">
            <w:pPr>
              <w:pStyle w:val="ListParagraph"/>
              <w:numPr>
                <w:ilvl w:val="1"/>
                <w:numId w:val="30"/>
              </w:numPr>
              <w:pBdr>
                <w:top w:val="nil"/>
                <w:left w:val="nil"/>
                <w:bottom w:val="nil"/>
                <w:right w:val="nil"/>
                <w:between w:val="nil"/>
                <w:bar w:val="nil"/>
              </w:pBdr>
              <w:contextualSpacing w:val="0"/>
              <w:rPr>
                <w:rFonts w:ascii="Arial" w:hAnsi="Arial" w:cs="Arial"/>
              </w:rPr>
            </w:pPr>
            <w:r w:rsidRPr="00EC340A">
              <w:rPr>
                <w:rFonts w:ascii="Arial" w:hAnsi="Arial" w:cs="Arial"/>
              </w:rPr>
              <w:t>They are not invited to attend</w:t>
            </w:r>
          </w:p>
          <w:p w14:paraId="228D30A4" w14:textId="77777777" w:rsidR="00EC340A" w:rsidRPr="00EC340A" w:rsidRDefault="00EC340A" w:rsidP="00EC340A">
            <w:pPr>
              <w:pStyle w:val="ListParagraph"/>
              <w:numPr>
                <w:ilvl w:val="0"/>
                <w:numId w:val="29"/>
              </w:numPr>
              <w:pBdr>
                <w:top w:val="nil"/>
                <w:left w:val="nil"/>
                <w:bottom w:val="nil"/>
                <w:right w:val="nil"/>
                <w:between w:val="nil"/>
                <w:bar w:val="nil"/>
              </w:pBdr>
              <w:contextualSpacing w:val="0"/>
              <w:rPr>
                <w:rFonts w:ascii="Arial" w:hAnsi="Arial" w:cs="Arial"/>
              </w:rPr>
            </w:pPr>
            <w:r w:rsidRPr="00EC340A">
              <w:rPr>
                <w:rFonts w:ascii="Arial" w:hAnsi="Arial" w:cs="Arial"/>
              </w:rPr>
              <w:t>How  these are timetabled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D8FCD89" w14:textId="77777777" w:rsidR="00EC340A" w:rsidRPr="00EC340A" w:rsidRDefault="00EC340A" w:rsidP="00952F99">
            <w:pPr>
              <w:rPr>
                <w:rFonts w:cs="Arial"/>
                <w:sz w:val="22"/>
                <w:szCs w:val="22"/>
              </w:rPr>
            </w:pPr>
          </w:p>
        </w:tc>
      </w:tr>
      <w:tr w:rsidR="00EC340A" w:rsidRPr="00EC340A" w14:paraId="7AFCA654" w14:textId="77777777" w:rsidTr="00952F99">
        <w:trPr>
          <w:trHeight w:val="509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9C6B41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Trainee and trainer timetable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6F6BBB5"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MUST be submitted on standard template</w:t>
            </w:r>
          </w:p>
          <w:p w14:paraId="128BC5D4"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MUST identify start and finish times of each activity including debrief, administration time , meetings and lunch breaks</w:t>
            </w:r>
          </w:p>
          <w:p w14:paraId="17311CE7" w14:textId="77777777" w:rsidR="00EC340A" w:rsidRPr="00EC340A" w:rsidRDefault="00EC340A" w:rsidP="00EC340A">
            <w:pPr>
              <w:pStyle w:val="ListParagraph"/>
              <w:numPr>
                <w:ilvl w:val="1"/>
                <w:numId w:val="32"/>
              </w:numPr>
              <w:pBdr>
                <w:top w:val="nil"/>
                <w:left w:val="nil"/>
                <w:bottom w:val="nil"/>
                <w:right w:val="nil"/>
                <w:between w:val="nil"/>
                <w:bar w:val="nil"/>
              </w:pBdr>
              <w:contextualSpacing w:val="0"/>
              <w:rPr>
                <w:rFonts w:ascii="Arial" w:hAnsi="Arial" w:cs="Arial"/>
              </w:rPr>
            </w:pPr>
            <w:r w:rsidRPr="00EC340A">
              <w:rPr>
                <w:rFonts w:ascii="Arial" w:hAnsi="Arial" w:cs="Arial"/>
              </w:rPr>
              <w:t xml:space="preserve">MUST be within EWTD. Must be equal to 40hrs. No more and no less. </w:t>
            </w:r>
          </w:p>
          <w:p w14:paraId="522E76F3" w14:textId="77777777" w:rsidR="00EC340A" w:rsidRPr="00EC340A" w:rsidRDefault="00EC340A" w:rsidP="00EC340A">
            <w:pPr>
              <w:pStyle w:val="ListParagraph"/>
              <w:numPr>
                <w:ilvl w:val="1"/>
                <w:numId w:val="32"/>
              </w:numPr>
              <w:pBdr>
                <w:top w:val="nil"/>
                <w:left w:val="nil"/>
                <w:bottom w:val="nil"/>
                <w:right w:val="nil"/>
                <w:between w:val="nil"/>
                <w:bar w:val="nil"/>
              </w:pBdr>
              <w:contextualSpacing w:val="0"/>
              <w:rPr>
                <w:rFonts w:ascii="Arial" w:hAnsi="Arial" w:cs="Arial"/>
              </w:rPr>
            </w:pPr>
            <w:r w:rsidRPr="00EC340A">
              <w:rPr>
                <w:rFonts w:ascii="Arial" w:hAnsi="Arial" w:cs="Arial"/>
              </w:rPr>
              <w:t>This is taken from start of day to end of day with protected lunch break of 30 minutes included within working hours. See GPC document on employing doctors in general practice.</w:t>
            </w:r>
          </w:p>
          <w:p w14:paraId="5B96287C"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 xml:space="preserve"> MUST meet COGPED requirements</w:t>
            </w:r>
          </w:p>
          <w:p w14:paraId="2A9BFF94" w14:textId="77777777" w:rsidR="00EC340A" w:rsidRPr="00EC340A" w:rsidRDefault="00EC340A" w:rsidP="00EC340A">
            <w:pPr>
              <w:pStyle w:val="ListParagraph"/>
              <w:numPr>
                <w:ilvl w:val="0"/>
                <w:numId w:val="31"/>
              </w:numPr>
              <w:pBdr>
                <w:top w:val="nil"/>
                <w:left w:val="nil"/>
                <w:bottom w:val="nil"/>
                <w:right w:val="nil"/>
                <w:between w:val="nil"/>
                <w:bar w:val="nil"/>
              </w:pBdr>
              <w:contextualSpacing w:val="0"/>
              <w:rPr>
                <w:rFonts w:ascii="Arial" w:hAnsi="Arial" w:cs="Arial"/>
              </w:rPr>
            </w:pPr>
            <w:r w:rsidRPr="00EC340A">
              <w:rPr>
                <w:rFonts w:ascii="Arial" w:hAnsi="Arial" w:cs="Arial"/>
              </w:rPr>
              <w:t xml:space="preserve">MUST submit Trainer timetable </w:t>
            </w:r>
          </w:p>
          <w:p w14:paraId="3DA8A523" w14:textId="77777777" w:rsidR="00EC340A" w:rsidRPr="00EC340A" w:rsidRDefault="00EC340A" w:rsidP="00EC340A">
            <w:pPr>
              <w:pStyle w:val="ListParagraph"/>
              <w:numPr>
                <w:ilvl w:val="1"/>
                <w:numId w:val="31"/>
              </w:numPr>
              <w:pBdr>
                <w:top w:val="nil"/>
                <w:left w:val="nil"/>
                <w:bottom w:val="nil"/>
                <w:right w:val="nil"/>
                <w:between w:val="nil"/>
                <w:bar w:val="nil"/>
              </w:pBdr>
              <w:contextualSpacing w:val="0"/>
              <w:rPr>
                <w:rFonts w:ascii="Arial" w:hAnsi="Arial" w:cs="Arial"/>
              </w:rPr>
            </w:pPr>
            <w:r w:rsidRPr="00EC340A">
              <w:rPr>
                <w:rFonts w:ascii="Arial" w:hAnsi="Arial" w:cs="Arial"/>
              </w:rPr>
              <w:t xml:space="preserve">ensure that trainer meets minimum </w:t>
            </w:r>
            <w:r w:rsidRPr="00EC340A">
              <w:rPr>
                <w:rFonts w:ascii="Arial" w:hAnsi="Arial" w:cs="Arial"/>
              </w:rPr>
              <w:lastRenderedPageBreak/>
              <w:t>requirements of working  4 sessions per week in practice and overlap by 50% with trainee in practice</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9D3F76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DO NOT SUBMIT</w:t>
            </w:r>
          </w:p>
          <w:p w14:paraId="23C7BD8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Any other format of timetable</w:t>
            </w:r>
          </w:p>
          <w:p w14:paraId="40BFC9D3" w14:textId="77777777" w:rsidR="00EC340A" w:rsidRPr="00EC340A" w:rsidRDefault="00EC340A" w:rsidP="00952F99">
            <w:pPr>
              <w:pStyle w:val="Body"/>
              <w:spacing w:after="200" w:line="276" w:lineRule="auto"/>
              <w:rPr>
                <w:rFonts w:ascii="Arial" w:hAnsi="Arial" w:cs="Arial"/>
                <w:color w:val="auto"/>
                <w:lang w:val="en-US"/>
              </w:rPr>
            </w:pPr>
          </w:p>
          <w:p w14:paraId="18AE8A4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Do not include other cover doctors timetables in trainer timetable </w:t>
            </w:r>
          </w:p>
        </w:tc>
      </w:tr>
      <w:tr w:rsidR="00EC340A" w:rsidRPr="00EC340A" w14:paraId="1CE663FF" w14:textId="77777777" w:rsidTr="00952F99">
        <w:trPr>
          <w:trHeight w:val="262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985D61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Induction timetable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E73B1BC"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submit an actual /proposed induction timetable</w:t>
            </w:r>
          </w:p>
          <w:p w14:paraId="277650AA"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MUST include Safeguarding children face to face briefing</w:t>
            </w:r>
          </w:p>
          <w:p w14:paraId="01015BA9"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be sufficient length for different trainees ST1 /ST2 or ST3 if this varies please state how.</w:t>
            </w:r>
          </w:p>
          <w:p w14:paraId="2C2603F7"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involve meeting practice team members</w:t>
            </w:r>
          </w:p>
          <w:p w14:paraId="4972DC98" w14:textId="77777777" w:rsidR="00EC340A" w:rsidRPr="00EC340A" w:rsidRDefault="00EC340A" w:rsidP="00EC340A">
            <w:pPr>
              <w:pStyle w:val="ListParagraph"/>
              <w:numPr>
                <w:ilvl w:val="0"/>
                <w:numId w:val="33"/>
              </w:numPr>
              <w:pBdr>
                <w:top w:val="nil"/>
                <w:left w:val="nil"/>
                <w:bottom w:val="nil"/>
                <w:right w:val="nil"/>
                <w:between w:val="nil"/>
                <w:bar w:val="nil"/>
              </w:pBdr>
              <w:contextualSpacing w:val="0"/>
              <w:rPr>
                <w:rFonts w:ascii="Arial" w:hAnsi="Arial" w:cs="Arial"/>
              </w:rPr>
            </w:pPr>
            <w:r w:rsidRPr="00EC340A">
              <w:rPr>
                <w:rFonts w:ascii="Arial" w:hAnsi="Arial" w:cs="Arial"/>
              </w:rPr>
              <w:t>SHOULD involve meeting with wider PHCT members such as community nurses etc</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6858B9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5C493C9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Just a description of the induction / trainee induction pack</w:t>
            </w:r>
          </w:p>
          <w:p w14:paraId="00A6DFD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 learning alone is not adequate for safeguarding briefing</w:t>
            </w:r>
          </w:p>
        </w:tc>
      </w:tr>
      <w:tr w:rsidR="00594FD6" w:rsidRPr="00EC340A" w14:paraId="20FE2A92"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AAD4FB9" w14:textId="1311D41E" w:rsidR="00594FD6" w:rsidRPr="00EC340A" w:rsidRDefault="00594FD6" w:rsidP="00952F99">
            <w:pPr>
              <w:pStyle w:val="Body"/>
              <w:spacing w:after="200" w:line="276" w:lineRule="auto"/>
              <w:rPr>
                <w:rFonts w:ascii="Arial" w:hAnsi="Arial" w:cs="Arial"/>
                <w:color w:val="auto"/>
                <w:lang w:val="en-US"/>
              </w:rPr>
            </w:pPr>
            <w:r>
              <w:rPr>
                <w:rFonts w:ascii="Arial" w:hAnsi="Arial" w:cs="Arial"/>
                <w:color w:val="auto"/>
                <w:lang w:val="en-US"/>
              </w:rPr>
              <w:t>MRCGP and PGCME</w:t>
            </w:r>
            <w:r w:rsidR="00B44387">
              <w:rPr>
                <w:rFonts w:ascii="Arial" w:hAnsi="Arial" w:cs="Arial"/>
                <w:color w:val="auto"/>
                <w:lang w:val="en-US"/>
              </w:rPr>
              <w:t>/White rose Theory Course</w:t>
            </w:r>
            <w:r>
              <w:rPr>
                <w:rFonts w:ascii="Arial" w:hAnsi="Arial" w:cs="Arial"/>
                <w:color w:val="auto"/>
                <w:lang w:val="en-US"/>
              </w:rPr>
              <w:t xml:space="preserve"> declarations</w:t>
            </w:r>
            <w:r w:rsidR="004A6FC2">
              <w:rPr>
                <w:rFonts w:ascii="Arial" w:hAnsi="Arial" w:cs="Arial"/>
                <w:color w:val="auto"/>
                <w:lang w:val="en-US"/>
              </w:rPr>
              <w:t xml:space="preserve"> (new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8C36FC0" w14:textId="1B695A11" w:rsidR="00594FD6" w:rsidRPr="00EC340A" w:rsidRDefault="004A6FC2" w:rsidP="00594FD6">
            <w:pPr>
              <w:pStyle w:val="Body"/>
              <w:spacing w:after="200" w:line="276" w:lineRule="auto"/>
              <w:rPr>
                <w:rFonts w:ascii="Arial" w:hAnsi="Arial" w:cs="Arial"/>
                <w:color w:val="auto"/>
              </w:rPr>
            </w:pPr>
            <w:r>
              <w:rPr>
                <w:rFonts w:ascii="Arial" w:hAnsi="Arial" w:cs="Arial"/>
                <w:color w:val="auto"/>
                <w:lang w:val="en-US"/>
              </w:rPr>
              <w:t>These are</w:t>
            </w:r>
            <w:r w:rsidR="00594FD6" w:rsidRPr="00EC340A">
              <w:rPr>
                <w:rFonts w:ascii="Arial" w:hAnsi="Arial" w:cs="Arial"/>
                <w:color w:val="auto"/>
                <w:lang w:val="en-US"/>
              </w:rPr>
              <w:t xml:space="preserve"> downloaded from within the web app - click on the underlined writing.</w:t>
            </w:r>
            <w:r w:rsidR="00B44387">
              <w:rPr>
                <w:rFonts w:ascii="Arial" w:hAnsi="Arial" w:cs="Arial"/>
                <w:color w:val="auto"/>
                <w:lang w:val="en-US"/>
              </w:rPr>
              <w:t xml:space="preserve"> For PGCME, please complete the template/ for the White Rose Theory Course please upload your reflection of learning from the course</w:t>
            </w:r>
            <w:r w:rsidR="00594FD6" w:rsidRPr="00EC340A">
              <w:rPr>
                <w:rFonts w:ascii="Arial" w:hAnsi="Arial" w:cs="Arial"/>
                <w:color w:val="auto"/>
                <w:lang w:val="en-US"/>
              </w:rPr>
              <w:t>.</w:t>
            </w:r>
          </w:p>
          <w:p w14:paraId="15D8564F" w14:textId="0A50D73F" w:rsidR="00594FD6" w:rsidRPr="00EC340A" w:rsidRDefault="00B44387" w:rsidP="00594FD6">
            <w:pPr>
              <w:pStyle w:val="Body"/>
              <w:spacing w:after="200" w:line="276" w:lineRule="auto"/>
              <w:rPr>
                <w:rFonts w:ascii="Arial" w:hAnsi="Arial" w:cs="Arial"/>
                <w:color w:val="auto"/>
                <w:lang w:val="en-US"/>
              </w:rPr>
            </w:pPr>
            <w:r>
              <w:rPr>
                <w:rFonts w:ascii="Arial" w:hAnsi="Arial" w:cs="Arial"/>
              </w:rPr>
              <w:t>Please ensure the declarations are</w:t>
            </w:r>
            <w:r w:rsidR="00594FD6" w:rsidRPr="00EC340A">
              <w:rPr>
                <w:rFonts w:ascii="Arial" w:hAnsi="Arial" w:cs="Arial"/>
              </w:rPr>
              <w:t xml:space="preserve"> signed – can be electronic signature in the signature box.</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773CFF8" w14:textId="77777777" w:rsidR="00594FD6" w:rsidRPr="00EC340A" w:rsidRDefault="00594FD6" w:rsidP="00952F99">
            <w:pPr>
              <w:rPr>
                <w:rFonts w:cs="Arial"/>
                <w:sz w:val="22"/>
                <w:szCs w:val="22"/>
              </w:rPr>
            </w:pPr>
          </w:p>
        </w:tc>
      </w:tr>
      <w:tr w:rsidR="00EC340A" w:rsidRPr="00EC340A" w14:paraId="24C7AD85"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D96F12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Declaration of health and conduct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2AE170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This is downloaded from within the web app - click on the underlined writing. Complete and upload.</w:t>
            </w:r>
          </w:p>
          <w:p w14:paraId="5BB6765B" w14:textId="77777777" w:rsidR="00EC340A" w:rsidRPr="00EC340A" w:rsidRDefault="00EC340A" w:rsidP="00EC340A">
            <w:pPr>
              <w:pStyle w:val="ListParagraph"/>
              <w:numPr>
                <w:ilvl w:val="0"/>
                <w:numId w:val="34"/>
              </w:numPr>
              <w:pBdr>
                <w:top w:val="nil"/>
                <w:left w:val="nil"/>
                <w:bottom w:val="nil"/>
                <w:right w:val="nil"/>
                <w:between w:val="nil"/>
                <w:bar w:val="nil"/>
              </w:pBdr>
              <w:contextualSpacing w:val="0"/>
              <w:rPr>
                <w:rFonts w:ascii="Arial" w:hAnsi="Arial" w:cs="Arial"/>
              </w:rPr>
            </w:pPr>
            <w:r w:rsidRPr="00EC340A">
              <w:rPr>
                <w:rFonts w:ascii="Arial" w:hAnsi="Arial" w:cs="Arial"/>
              </w:rPr>
              <w:t>Please ensure this is signed – can be electronic signature in the signature box.</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1E762D8" w14:textId="77777777" w:rsidR="00EC340A" w:rsidRPr="00EC340A" w:rsidRDefault="00EC340A" w:rsidP="00952F99">
            <w:pPr>
              <w:rPr>
                <w:rFonts w:cs="Arial"/>
                <w:sz w:val="22"/>
                <w:szCs w:val="22"/>
              </w:rPr>
            </w:pPr>
          </w:p>
        </w:tc>
      </w:tr>
      <w:tr w:rsidR="00EC340A" w:rsidRPr="00EC340A" w14:paraId="37577C8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B5891E0"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LAT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FE0FE9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This is downloaded from within the web app - click on the underlined writing. </w:t>
            </w:r>
          </w:p>
          <w:p w14:paraId="6593B3E1" w14:textId="77777777" w:rsidR="00EC340A" w:rsidRPr="00EC340A" w:rsidRDefault="00EC340A" w:rsidP="00EC340A">
            <w:pPr>
              <w:pStyle w:val="ListParagraph"/>
              <w:numPr>
                <w:ilvl w:val="0"/>
                <w:numId w:val="35"/>
              </w:numPr>
              <w:pBdr>
                <w:top w:val="nil"/>
                <w:left w:val="nil"/>
                <w:bottom w:val="nil"/>
                <w:right w:val="nil"/>
                <w:between w:val="nil"/>
                <w:bar w:val="nil"/>
              </w:pBdr>
              <w:contextualSpacing w:val="0"/>
              <w:rPr>
                <w:rFonts w:ascii="Arial" w:hAnsi="Arial" w:cs="Arial"/>
              </w:rPr>
            </w:pPr>
            <w:r w:rsidRPr="00EC340A">
              <w:rPr>
                <w:rFonts w:ascii="Arial" w:hAnsi="Arial" w:cs="Arial"/>
              </w:rPr>
              <w:t>This MUST be emailed to your local LAT office –address listed in the app and uploaded.</w:t>
            </w:r>
          </w:p>
          <w:p w14:paraId="6E68B473" w14:textId="77777777" w:rsidR="00EC340A" w:rsidRPr="00EC340A" w:rsidRDefault="00EC340A" w:rsidP="00EC340A">
            <w:pPr>
              <w:pStyle w:val="ListParagraph"/>
              <w:numPr>
                <w:ilvl w:val="0"/>
                <w:numId w:val="35"/>
              </w:numPr>
              <w:pBdr>
                <w:top w:val="nil"/>
                <w:left w:val="nil"/>
                <w:bottom w:val="nil"/>
                <w:right w:val="nil"/>
                <w:between w:val="nil"/>
                <w:bar w:val="nil"/>
              </w:pBdr>
              <w:contextualSpacing w:val="0"/>
              <w:rPr>
                <w:rFonts w:ascii="Arial" w:hAnsi="Arial" w:cs="Arial"/>
              </w:rPr>
            </w:pPr>
            <w:r w:rsidRPr="00EC340A">
              <w:rPr>
                <w:rFonts w:ascii="Arial" w:hAnsi="Arial" w:cs="Arial"/>
              </w:rPr>
              <w:t>Please ensure  that the LAT officer has deleted either declaration 1 or 2  and has signed the form</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1DF8754" w14:textId="77777777" w:rsidR="00EC340A" w:rsidRPr="00EC340A" w:rsidRDefault="00EC340A" w:rsidP="00952F99">
            <w:pPr>
              <w:rPr>
                <w:rFonts w:cs="Arial"/>
                <w:sz w:val="22"/>
                <w:szCs w:val="22"/>
              </w:rPr>
            </w:pPr>
          </w:p>
        </w:tc>
      </w:tr>
      <w:tr w:rsidR="00EC340A" w:rsidRPr="00EC340A" w14:paraId="512E2AC1" w14:textId="77777777" w:rsidTr="00952F99">
        <w:trPr>
          <w:trHeight w:val="133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25221A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Equality and Diversity certificate</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3E23494" w14:textId="77777777" w:rsidR="00EC340A" w:rsidRPr="00EC340A" w:rsidRDefault="00EC340A" w:rsidP="00EC340A">
            <w:pPr>
              <w:pStyle w:val="ListParagraph"/>
              <w:numPr>
                <w:ilvl w:val="0"/>
                <w:numId w:val="36"/>
              </w:numPr>
              <w:pBdr>
                <w:top w:val="nil"/>
                <w:left w:val="nil"/>
                <w:bottom w:val="nil"/>
                <w:right w:val="nil"/>
                <w:between w:val="nil"/>
                <w:bar w:val="nil"/>
              </w:pBdr>
              <w:contextualSpacing w:val="0"/>
              <w:rPr>
                <w:rFonts w:ascii="Arial" w:hAnsi="Arial" w:cs="Arial"/>
              </w:rPr>
            </w:pPr>
            <w:r w:rsidRPr="00EC340A">
              <w:rPr>
                <w:rFonts w:ascii="Arial" w:hAnsi="Arial" w:cs="Arial"/>
              </w:rPr>
              <w:t>This must be valid within 3 years.</w:t>
            </w:r>
          </w:p>
          <w:p w14:paraId="6807BF9F" w14:textId="77777777" w:rsidR="00EC340A" w:rsidRPr="00EC340A" w:rsidRDefault="00EC340A" w:rsidP="00EC340A">
            <w:pPr>
              <w:pStyle w:val="ListParagraph"/>
              <w:numPr>
                <w:ilvl w:val="0"/>
                <w:numId w:val="36"/>
              </w:numPr>
              <w:pBdr>
                <w:top w:val="nil"/>
                <w:left w:val="nil"/>
                <w:bottom w:val="nil"/>
                <w:right w:val="nil"/>
                <w:between w:val="nil"/>
                <w:bar w:val="nil"/>
              </w:pBdr>
              <w:contextualSpacing w:val="0"/>
              <w:rPr>
                <w:rFonts w:ascii="Arial" w:hAnsi="Arial" w:cs="Arial"/>
              </w:rPr>
            </w:pPr>
            <w:r w:rsidRPr="00EC340A">
              <w:rPr>
                <w:rFonts w:ascii="Arial" w:hAnsi="Arial" w:cs="Arial"/>
              </w:rPr>
              <w:t>This can be any health service related certificate – acceptable examples are Doctors net, blue stream academy, LfH, other health related role mandatory training packages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C4F16E6" w14:textId="77777777" w:rsidR="00EC340A" w:rsidRPr="00EC340A" w:rsidRDefault="00EC340A" w:rsidP="00952F99">
            <w:pPr>
              <w:rPr>
                <w:rFonts w:cs="Arial"/>
                <w:sz w:val="22"/>
                <w:szCs w:val="22"/>
              </w:rPr>
            </w:pPr>
          </w:p>
        </w:tc>
      </w:tr>
      <w:tr w:rsidR="00594FD6" w:rsidRPr="00EC340A" w14:paraId="694F0FFD" w14:textId="77777777" w:rsidTr="00952F99">
        <w:trPr>
          <w:trHeight w:val="311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D9D661A" w14:textId="77777777" w:rsidR="00594FD6" w:rsidRPr="00EC340A" w:rsidRDefault="00594FD6" w:rsidP="00952F99">
            <w:pPr>
              <w:pStyle w:val="Body"/>
              <w:spacing w:after="200" w:line="276" w:lineRule="auto"/>
              <w:rPr>
                <w:rFonts w:ascii="Arial" w:hAnsi="Arial" w:cs="Arial"/>
                <w:color w:val="auto"/>
                <w:lang w:val="en-US"/>
              </w:rPr>
            </w:pP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A62B203" w14:textId="77777777" w:rsidR="00594FD6" w:rsidRPr="00EC340A" w:rsidRDefault="00594FD6" w:rsidP="00952F99">
            <w:pPr>
              <w:pStyle w:val="Body"/>
              <w:spacing w:after="200" w:line="276" w:lineRule="auto"/>
              <w:rPr>
                <w:rFonts w:ascii="Arial" w:hAnsi="Arial" w:cs="Arial"/>
                <w:color w:val="auto"/>
                <w:lang w:val="en-US"/>
              </w:rPr>
            </w:pP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753EA43" w14:textId="77777777" w:rsidR="00594FD6" w:rsidRPr="00EC340A" w:rsidRDefault="00594FD6" w:rsidP="00952F99">
            <w:pPr>
              <w:pStyle w:val="Body"/>
              <w:spacing w:after="200" w:line="276" w:lineRule="auto"/>
              <w:rPr>
                <w:rFonts w:ascii="Arial" w:hAnsi="Arial" w:cs="Arial"/>
                <w:color w:val="auto"/>
                <w:lang w:val="en-US"/>
              </w:rPr>
            </w:pPr>
          </w:p>
        </w:tc>
      </w:tr>
      <w:tr w:rsidR="00EC340A" w:rsidRPr="00EC340A" w14:paraId="4FB1021A" w14:textId="77777777" w:rsidTr="00952F99">
        <w:trPr>
          <w:trHeight w:val="311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32B069A" w14:textId="748C444D"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Trainers Seminar reflection and facilitator comments </w:t>
            </w:r>
            <w:r w:rsidR="00594FD6">
              <w:rPr>
                <w:rFonts w:ascii="Arial" w:hAnsi="Arial" w:cs="Arial"/>
                <w:color w:val="auto"/>
                <w:lang w:val="en-US"/>
              </w:rPr>
              <w:t>(current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4A92FA4"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You will have attended this mandatory 2 day seminar by invitation from HEE. </w:t>
            </w:r>
          </w:p>
          <w:p w14:paraId="79957D6B" w14:textId="77777777" w:rsidR="00EC340A" w:rsidRPr="00EC340A" w:rsidRDefault="00EC340A" w:rsidP="00EC340A">
            <w:pPr>
              <w:pStyle w:val="ListParagraph"/>
              <w:numPr>
                <w:ilvl w:val="0"/>
                <w:numId w:val="37"/>
              </w:numPr>
              <w:pBdr>
                <w:top w:val="nil"/>
                <w:left w:val="nil"/>
                <w:bottom w:val="nil"/>
                <w:right w:val="nil"/>
                <w:between w:val="nil"/>
                <w:bar w:val="nil"/>
              </w:pBdr>
              <w:contextualSpacing w:val="0"/>
              <w:rPr>
                <w:rFonts w:ascii="Arial" w:hAnsi="Arial" w:cs="Arial"/>
              </w:rPr>
            </w:pPr>
            <w:r w:rsidRPr="00EC340A">
              <w:rPr>
                <w:rFonts w:ascii="Arial" w:hAnsi="Arial" w:cs="Arial"/>
              </w:rPr>
              <w:t>Submit your own reflections in original format completed during the course</w:t>
            </w:r>
          </w:p>
          <w:p w14:paraId="76F95FB7" w14:textId="77777777" w:rsidR="00EC340A" w:rsidRPr="00EC340A" w:rsidRDefault="00EC340A" w:rsidP="00EC340A">
            <w:pPr>
              <w:pStyle w:val="ListParagraph"/>
              <w:numPr>
                <w:ilvl w:val="0"/>
                <w:numId w:val="37"/>
              </w:numPr>
              <w:pBdr>
                <w:top w:val="nil"/>
                <w:left w:val="nil"/>
                <w:bottom w:val="nil"/>
                <w:right w:val="nil"/>
                <w:between w:val="nil"/>
                <w:bar w:val="nil"/>
              </w:pBdr>
              <w:contextualSpacing w:val="0"/>
              <w:rPr>
                <w:rFonts w:ascii="Arial" w:hAnsi="Arial" w:cs="Arial"/>
              </w:rPr>
            </w:pPr>
            <w:r w:rsidRPr="00EC340A">
              <w:rPr>
                <w:rFonts w:ascii="Arial" w:hAnsi="Arial" w:cs="Arial"/>
              </w:rPr>
              <w:t>Submit your facilitator’s comments either given to you at the end of the course or sent to you afterwards.</w:t>
            </w:r>
          </w:p>
          <w:p w14:paraId="57D9D46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(if you attended before November 2014 then you will have attended TQA –in this case please submit your own reflections /preparatory paperwork  and if available the tutors re approval sign off.)</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AB68D6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DO NOT SUBMIT </w:t>
            </w:r>
          </w:p>
          <w:p w14:paraId="285B3FF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Reflections on other seminars, workshops or away days in this section</w:t>
            </w:r>
          </w:p>
        </w:tc>
      </w:tr>
      <w:tr w:rsidR="00EC340A" w:rsidRPr="00EC340A" w14:paraId="3B280F1C" w14:textId="77777777" w:rsidTr="00952F99">
        <w:trPr>
          <w:trHeight w:val="242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4AA7B7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lastRenderedPageBreak/>
              <w:t>TPD Report</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B4F1371"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This is downloaded from within the web app - click on the underlined writing. </w:t>
            </w:r>
          </w:p>
          <w:p w14:paraId="13A9AB06"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 xml:space="preserve">Ensure you click on the correct template. </w:t>
            </w:r>
          </w:p>
          <w:p w14:paraId="6F12B7E7"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Sent to your local scheme for a TPD to complete</w:t>
            </w:r>
          </w:p>
          <w:p w14:paraId="3C2617FF" w14:textId="77777777" w:rsidR="00EC340A" w:rsidRPr="00EC340A" w:rsidRDefault="00EC340A" w:rsidP="00EC340A">
            <w:pPr>
              <w:pStyle w:val="ListParagraph"/>
              <w:numPr>
                <w:ilvl w:val="0"/>
                <w:numId w:val="38"/>
              </w:numPr>
              <w:pBdr>
                <w:top w:val="nil"/>
                <w:left w:val="nil"/>
                <w:bottom w:val="nil"/>
                <w:right w:val="nil"/>
                <w:between w:val="nil"/>
                <w:bar w:val="nil"/>
              </w:pBdr>
              <w:contextualSpacing w:val="0"/>
              <w:rPr>
                <w:rFonts w:ascii="Arial" w:hAnsi="Arial" w:cs="Arial"/>
              </w:rPr>
            </w:pPr>
            <w:r w:rsidRPr="00EC340A">
              <w:rPr>
                <w:rFonts w:ascii="Arial" w:hAnsi="Arial" w:cs="Arial"/>
              </w:rPr>
              <w:t>Ensure you allow adequate time for a TPD to complete the report</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C736DE0"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134AF4D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Unsigned reports (electronic signature is acceptable), </w:t>
            </w:r>
          </w:p>
          <w:p w14:paraId="3DA03E2A"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 xml:space="preserve">blank templates whilst waiting for TPD to complete, </w:t>
            </w:r>
          </w:p>
          <w:p w14:paraId="477DAB79"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self-completed templates</w:t>
            </w:r>
          </w:p>
        </w:tc>
      </w:tr>
      <w:tr w:rsidR="00EC340A" w:rsidRPr="00EC340A" w14:paraId="03DD2DF2"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AD869F6"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PDP</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B65AC1B" w14:textId="77777777" w:rsidR="00EC340A" w:rsidRPr="00EC340A" w:rsidRDefault="00EC340A" w:rsidP="00EC340A">
            <w:pPr>
              <w:pStyle w:val="ListParagraph"/>
              <w:numPr>
                <w:ilvl w:val="0"/>
                <w:numId w:val="39"/>
              </w:numPr>
              <w:pBdr>
                <w:top w:val="nil"/>
                <w:left w:val="nil"/>
                <w:bottom w:val="nil"/>
                <w:right w:val="nil"/>
                <w:between w:val="nil"/>
                <w:bar w:val="nil"/>
              </w:pBdr>
              <w:contextualSpacing w:val="0"/>
              <w:rPr>
                <w:rFonts w:ascii="Arial" w:hAnsi="Arial" w:cs="Arial"/>
              </w:rPr>
            </w:pPr>
            <w:r w:rsidRPr="00EC340A">
              <w:rPr>
                <w:rFonts w:ascii="Arial" w:hAnsi="Arial" w:cs="Arial"/>
              </w:rPr>
              <w:t>Submit any GP trainer related PDP objectives you have developed in the last 12 months</w:t>
            </w:r>
          </w:p>
          <w:p w14:paraId="768841F3" w14:textId="77777777" w:rsidR="00EC340A" w:rsidRPr="00EC340A" w:rsidRDefault="00EC340A" w:rsidP="00EC340A">
            <w:pPr>
              <w:pStyle w:val="ListParagraph"/>
              <w:numPr>
                <w:ilvl w:val="0"/>
                <w:numId w:val="39"/>
              </w:numPr>
              <w:pBdr>
                <w:top w:val="nil"/>
                <w:left w:val="nil"/>
                <w:bottom w:val="nil"/>
                <w:right w:val="nil"/>
                <w:between w:val="nil"/>
                <w:bar w:val="nil"/>
              </w:pBdr>
              <w:contextualSpacing w:val="0"/>
              <w:rPr>
                <w:rFonts w:ascii="Arial" w:hAnsi="Arial" w:cs="Arial"/>
              </w:rPr>
            </w:pPr>
            <w:r w:rsidRPr="00EC340A">
              <w:rPr>
                <w:rFonts w:ascii="Arial" w:hAnsi="Arial" w:cs="Arial"/>
              </w:rPr>
              <w:t xml:space="preserve">It is acceptable to submit the PDP from your appraisal document </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645705AE"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7981CE88"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Your whole NHS or Trainer appraisal</w:t>
            </w:r>
          </w:p>
        </w:tc>
      </w:tr>
      <w:tr w:rsidR="00EC340A" w:rsidRPr="00EC340A" w14:paraId="5C823E6E" w14:textId="77777777" w:rsidTr="00952F99">
        <w:trPr>
          <w:trHeight w:val="176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7385E2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List of other educational activities</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2881C635"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submit a list of GP training related educational activities</w:t>
            </w:r>
          </w:p>
          <w:p w14:paraId="159D9B46" w14:textId="77777777" w:rsidR="00EC340A" w:rsidRPr="00EC340A" w:rsidRDefault="00EC340A" w:rsidP="00EC340A">
            <w:pPr>
              <w:pStyle w:val="ListParagraph"/>
              <w:numPr>
                <w:ilvl w:val="0"/>
                <w:numId w:val="40"/>
              </w:numPr>
              <w:pBdr>
                <w:top w:val="nil"/>
                <w:left w:val="nil"/>
                <w:bottom w:val="nil"/>
                <w:right w:val="nil"/>
                <w:between w:val="nil"/>
                <w:bar w:val="nil"/>
              </w:pBdr>
              <w:contextualSpacing w:val="0"/>
              <w:rPr>
                <w:rFonts w:ascii="Arial" w:hAnsi="Arial" w:cs="Arial"/>
              </w:rPr>
            </w:pPr>
            <w:r w:rsidRPr="00EC340A">
              <w:rPr>
                <w:rFonts w:ascii="Arial" w:hAnsi="Arial" w:cs="Arial"/>
              </w:rPr>
              <w:t>Read the guidance in the web application</w:t>
            </w:r>
          </w:p>
          <w:p w14:paraId="5A5A92DC" w14:textId="77777777" w:rsidR="00EC340A" w:rsidRPr="00EC340A" w:rsidRDefault="00EC340A" w:rsidP="00EC340A">
            <w:pPr>
              <w:pStyle w:val="ListParagraph"/>
              <w:numPr>
                <w:ilvl w:val="0"/>
                <w:numId w:val="40"/>
              </w:numPr>
              <w:pBdr>
                <w:top w:val="nil"/>
                <w:left w:val="nil"/>
                <w:bottom w:val="nil"/>
                <w:right w:val="nil"/>
                <w:between w:val="nil"/>
                <w:bar w:val="nil"/>
              </w:pBdr>
              <w:contextualSpacing w:val="0"/>
              <w:rPr>
                <w:rFonts w:ascii="Arial" w:hAnsi="Arial" w:cs="Arial"/>
              </w:rPr>
            </w:pPr>
            <w:r w:rsidRPr="00EC340A">
              <w:rPr>
                <w:rFonts w:ascii="Arial" w:hAnsi="Arial" w:cs="Arial"/>
              </w:rPr>
              <w:t>Include trainers workshops, trainers away days, trainers seminars, Spring /Autumn school, HDR involvement, any other training or courses</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FC0F83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08FFE85F"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Other professional training related to GP or related to other roles.</w:t>
            </w:r>
          </w:p>
        </w:tc>
      </w:tr>
      <w:tr w:rsidR="00EC340A" w:rsidRPr="00EC340A" w14:paraId="0D747D2F"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0BA1EB77"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Training in e portfolio (Current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5DD2DE1D"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Please identify any training you have had about the e portfolio</w:t>
            </w:r>
          </w:p>
          <w:p w14:paraId="7D9FECFA" w14:textId="77777777" w:rsidR="00EC340A" w:rsidRPr="00EC340A" w:rsidRDefault="00EC340A" w:rsidP="00EC340A">
            <w:pPr>
              <w:pStyle w:val="ListParagraph"/>
              <w:numPr>
                <w:ilvl w:val="0"/>
                <w:numId w:val="41"/>
              </w:numPr>
              <w:pBdr>
                <w:top w:val="nil"/>
                <w:left w:val="nil"/>
                <w:bottom w:val="nil"/>
                <w:right w:val="nil"/>
                <w:between w:val="nil"/>
                <w:bar w:val="nil"/>
              </w:pBdr>
              <w:contextualSpacing w:val="0"/>
              <w:rPr>
                <w:rFonts w:ascii="Arial" w:hAnsi="Arial" w:cs="Arial"/>
              </w:rPr>
            </w:pPr>
            <w:r w:rsidRPr="00EC340A">
              <w:rPr>
                <w:rFonts w:ascii="Arial" w:hAnsi="Arial" w:cs="Arial"/>
              </w:rPr>
              <w:t>Consider trainers workshops, trainers seminar, any other training attended</w:t>
            </w: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7B5328FB"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w:t>
            </w:r>
          </w:p>
          <w:p w14:paraId="40581042"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Personal experience as a trainee.</w:t>
            </w:r>
          </w:p>
        </w:tc>
      </w:tr>
      <w:tr w:rsidR="00EC340A" w:rsidRPr="00EC340A" w14:paraId="2474A363" w14:textId="77777777" w:rsidTr="00952F99">
        <w:trPr>
          <w:trHeight w:val="1100"/>
        </w:trPr>
        <w:tc>
          <w:tcPr>
            <w:tcW w:w="18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48F3394F"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Mentoring (new trainers only)</w:t>
            </w:r>
          </w:p>
        </w:tc>
        <w:tc>
          <w:tcPr>
            <w:tcW w:w="510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35EA5F3F"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MUST be submitted on the standard template</w:t>
            </w:r>
          </w:p>
          <w:p w14:paraId="7B54BBAA" w14:textId="77777777" w:rsidR="00EC340A" w:rsidRPr="00EC340A" w:rsidRDefault="00EC340A" w:rsidP="00952F99">
            <w:pPr>
              <w:pStyle w:val="Body"/>
              <w:spacing w:after="200" w:line="276" w:lineRule="auto"/>
              <w:rPr>
                <w:rFonts w:ascii="Arial" w:hAnsi="Arial" w:cs="Arial"/>
                <w:color w:val="auto"/>
                <w:lang w:val="en-US"/>
              </w:rPr>
            </w:pPr>
            <w:r w:rsidRPr="00EC340A">
              <w:rPr>
                <w:rFonts w:ascii="Arial" w:hAnsi="Arial" w:cs="Arial"/>
                <w:color w:val="auto"/>
                <w:lang w:val="en-US"/>
              </w:rPr>
              <w:t xml:space="preserve">This is downloaded from within the web app - click on the underlined writing. </w:t>
            </w:r>
          </w:p>
          <w:p w14:paraId="7CB06968" w14:textId="77777777" w:rsidR="00EC340A" w:rsidRPr="00EC340A" w:rsidRDefault="00EC340A" w:rsidP="00952F99">
            <w:pPr>
              <w:pStyle w:val="Body"/>
              <w:spacing w:after="200" w:line="276" w:lineRule="auto"/>
              <w:rPr>
                <w:rFonts w:ascii="Arial" w:hAnsi="Arial" w:cs="Arial"/>
                <w:color w:val="auto"/>
                <w:lang w:val="en-US"/>
              </w:rPr>
            </w:pPr>
          </w:p>
        </w:tc>
        <w:tc>
          <w:tcPr>
            <w:tcW w:w="23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Mar>
              <w:top w:w="80" w:type="dxa"/>
              <w:left w:w="80" w:type="dxa"/>
              <w:bottom w:w="80" w:type="dxa"/>
              <w:right w:w="80" w:type="dxa"/>
            </w:tcMar>
          </w:tcPr>
          <w:p w14:paraId="16C8B657" w14:textId="77777777" w:rsidR="00EC340A" w:rsidRPr="00EC340A" w:rsidRDefault="00EC340A" w:rsidP="00952F99">
            <w:pPr>
              <w:pStyle w:val="Body"/>
              <w:spacing w:after="200" w:line="276" w:lineRule="auto"/>
              <w:rPr>
                <w:rFonts w:ascii="Arial" w:hAnsi="Arial" w:cs="Arial"/>
                <w:color w:val="auto"/>
              </w:rPr>
            </w:pPr>
            <w:r w:rsidRPr="00EC340A">
              <w:rPr>
                <w:rFonts w:ascii="Arial" w:hAnsi="Arial" w:cs="Arial"/>
                <w:color w:val="auto"/>
                <w:lang w:val="en-US"/>
              </w:rPr>
              <w:t>DO NOT SUBMIT any other form of submission or list of education –this can be included in list of other educational activities</w:t>
            </w:r>
          </w:p>
          <w:p w14:paraId="2D07EF50" w14:textId="77777777" w:rsidR="00EC340A" w:rsidRPr="00EC340A" w:rsidRDefault="00EC340A" w:rsidP="00952F99">
            <w:pPr>
              <w:pStyle w:val="Body"/>
              <w:spacing w:after="200" w:line="276" w:lineRule="auto"/>
              <w:rPr>
                <w:rFonts w:ascii="Arial" w:hAnsi="Arial" w:cs="Arial"/>
                <w:color w:val="auto"/>
                <w:lang w:val="en-US"/>
              </w:rPr>
            </w:pPr>
          </w:p>
        </w:tc>
      </w:tr>
    </w:tbl>
    <w:p w14:paraId="29ACBFD8" w14:textId="77777777" w:rsidR="00EC340A" w:rsidRPr="00EC340A" w:rsidRDefault="00EC340A" w:rsidP="00EC340A">
      <w:pPr>
        <w:pStyle w:val="Body"/>
        <w:widowControl w:val="0"/>
        <w:spacing w:after="200" w:line="240" w:lineRule="auto"/>
        <w:rPr>
          <w:rFonts w:ascii="Arial" w:hAnsi="Arial" w:cs="Arial"/>
        </w:rPr>
      </w:pPr>
    </w:p>
    <w:p w14:paraId="25ACD72C" w14:textId="77777777" w:rsidR="00CE2EB3" w:rsidRPr="00EC340A" w:rsidRDefault="00CE2EB3" w:rsidP="00CE2EB3">
      <w:pPr>
        <w:pStyle w:val="BodyA"/>
        <w:rPr>
          <w:rFonts w:ascii="Arial" w:eastAsia="Arial" w:hAnsi="Arial" w:cs="Arial"/>
          <w:b/>
          <w:bCs/>
          <w:color w:val="A00054"/>
          <w:u w:color="A00054"/>
        </w:rPr>
      </w:pPr>
    </w:p>
    <w:sectPr w:rsidR="00CE2EB3" w:rsidRPr="00EC340A" w:rsidSect="00952F99">
      <w:footerReference w:type="even" r:id="rId8"/>
      <w:footerReference w:type="default" r:id="rId9"/>
      <w:headerReference w:type="first" r:id="rId10"/>
      <w:footerReference w:type="first" r:id="rId11"/>
      <w:pgSz w:w="11900" w:h="16840"/>
      <w:pgMar w:top="1134" w:right="851" w:bottom="993"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7E3A4" w14:textId="77777777" w:rsidR="006A4891" w:rsidRDefault="006A4891" w:rsidP="00AC72FD">
      <w:r>
        <w:separator/>
      </w:r>
    </w:p>
  </w:endnote>
  <w:endnote w:type="continuationSeparator" w:id="0">
    <w:p w14:paraId="5EF742D4" w14:textId="77777777" w:rsidR="006A4891" w:rsidRDefault="006A4891"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5F3B" w14:textId="77777777" w:rsidR="00594FD6" w:rsidRDefault="00594FD6"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61A93" w14:textId="77777777" w:rsidR="00594FD6" w:rsidRDefault="00594FD6"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6556" w14:textId="1C709FEB" w:rsidR="00594FD6" w:rsidRPr="0091039C" w:rsidRDefault="00594FD6"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B44387">
      <w:rPr>
        <w:rStyle w:val="PageNumber"/>
        <w:noProof/>
        <w:color w:val="7F7F7F" w:themeColor="text1" w:themeTint="80"/>
      </w:rPr>
      <w:t>5</w:t>
    </w:r>
    <w:r w:rsidRPr="0091039C">
      <w:rPr>
        <w:rStyle w:val="PageNumber"/>
        <w:color w:val="7F7F7F" w:themeColor="text1" w:themeTint="80"/>
      </w:rPr>
      <w:fldChar w:fldCharType="end"/>
    </w:r>
  </w:p>
  <w:p w14:paraId="15357B6C" w14:textId="77777777" w:rsidR="00594FD6" w:rsidRDefault="00594FD6"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6086" w14:textId="77777777" w:rsidR="00594FD6" w:rsidRDefault="00594FD6">
    <w:pPr>
      <w:pStyle w:val="Footer"/>
    </w:pPr>
    <w:r>
      <w:rPr>
        <w:noProof/>
        <w:lang w:eastAsia="en-GB"/>
      </w:rPr>
      <w:drawing>
        <wp:anchor distT="0" distB="0" distL="114300" distR="114300" simplePos="0" relativeHeight="251661312" behindDoc="0" locked="0" layoutInCell="1" allowOverlap="1" wp14:anchorId="21A8A894" wp14:editId="5E57FB00">
          <wp:simplePos x="0" y="0"/>
          <wp:positionH relativeFrom="column">
            <wp:posOffset>-226695</wp:posOffset>
          </wp:positionH>
          <wp:positionV relativeFrom="paragraph">
            <wp:posOffset>-1328420</wp:posOffset>
          </wp:positionV>
          <wp:extent cx="2183130" cy="158877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3130" cy="158877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B24E8" w14:textId="77777777" w:rsidR="006A4891" w:rsidRDefault="006A4891" w:rsidP="00AC72FD">
      <w:r>
        <w:separator/>
      </w:r>
    </w:p>
  </w:footnote>
  <w:footnote w:type="continuationSeparator" w:id="0">
    <w:p w14:paraId="58FC91E0" w14:textId="77777777" w:rsidR="006A4891" w:rsidRDefault="006A4891"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1CE7" w14:textId="77777777" w:rsidR="00594FD6" w:rsidRDefault="00594FD6">
    <w:pPr>
      <w:pStyle w:val="Header"/>
    </w:pPr>
    <w:r>
      <w:rPr>
        <w:noProof/>
        <w:lang w:eastAsia="en-GB"/>
      </w:rPr>
      <w:drawing>
        <wp:anchor distT="0" distB="0" distL="114300" distR="114300" simplePos="0" relativeHeight="251659264" behindDoc="0" locked="0" layoutInCell="1" allowOverlap="0" wp14:anchorId="2E68B8A8" wp14:editId="0280C8EC">
          <wp:simplePos x="0" y="0"/>
          <wp:positionH relativeFrom="page">
            <wp:posOffset>4360545</wp:posOffset>
          </wp:positionH>
          <wp:positionV relativeFrom="page">
            <wp:posOffset>314325</wp:posOffset>
          </wp:positionV>
          <wp:extent cx="2788920" cy="652145"/>
          <wp:effectExtent l="0" t="0" r="508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521"/>
    <w:multiLevelType w:val="hybridMultilevel"/>
    <w:tmpl w:val="EDC06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6C23AD"/>
    <w:multiLevelType w:val="hybridMultilevel"/>
    <w:tmpl w:val="D126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656F"/>
    <w:multiLevelType w:val="hybridMultilevel"/>
    <w:tmpl w:val="FFFFFFFF"/>
    <w:lvl w:ilvl="0" w:tplc="408C98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7C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9C7E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BAF5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A7F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9EAE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6E3F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16EF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1A4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EE622D"/>
    <w:multiLevelType w:val="hybridMultilevel"/>
    <w:tmpl w:val="FFFFFFFF"/>
    <w:lvl w:ilvl="0" w:tplc="51906A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789C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2C4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DAB8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4A2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041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EC3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F223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A3E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0243F0"/>
    <w:multiLevelType w:val="hybridMultilevel"/>
    <w:tmpl w:val="3CB09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6806AEF"/>
    <w:multiLevelType w:val="hybridMultilevel"/>
    <w:tmpl w:val="1F008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634221"/>
    <w:multiLevelType w:val="hybridMultilevel"/>
    <w:tmpl w:val="FFFFFFFF"/>
    <w:numStyleLink w:val="ImportedStyle2"/>
  </w:abstractNum>
  <w:abstractNum w:abstractNumId="8" w15:restartNumberingAfterBreak="0">
    <w:nsid w:val="19C83192"/>
    <w:multiLevelType w:val="hybridMultilevel"/>
    <w:tmpl w:val="FFFFFFFF"/>
    <w:lvl w:ilvl="0" w:tplc="B93CBB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64A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440C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BC4B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229B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8C3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3CDE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3E2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2817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F8A3702"/>
    <w:multiLevelType w:val="hybridMultilevel"/>
    <w:tmpl w:val="FFFFFFFF"/>
    <w:lvl w:ilvl="0" w:tplc="033EB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8C2C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B09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D4C7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3E02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A00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8A9D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9024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1E2B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6A162F"/>
    <w:multiLevelType w:val="hybridMultilevel"/>
    <w:tmpl w:val="FFFFFFFF"/>
    <w:styleLink w:val="ImportedStyle1"/>
    <w:lvl w:ilvl="0" w:tplc="63DEA1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2D5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32A38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F0B1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322E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9C6C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F21A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06D8B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8EE49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F00C8B"/>
    <w:multiLevelType w:val="hybridMultilevel"/>
    <w:tmpl w:val="FFFFFFFF"/>
    <w:lvl w:ilvl="0" w:tplc="AFB891D8">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F2E55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2C79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D8C0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065F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821E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BA47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940E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DCFD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F75B66"/>
    <w:multiLevelType w:val="hybridMultilevel"/>
    <w:tmpl w:val="FFFFFFFF"/>
    <w:numStyleLink w:val="ImportedStyle1"/>
  </w:abstractNum>
  <w:abstractNum w:abstractNumId="13" w15:restartNumberingAfterBreak="0">
    <w:nsid w:val="26EC77EA"/>
    <w:multiLevelType w:val="hybridMultilevel"/>
    <w:tmpl w:val="FFFFFFFF"/>
    <w:lvl w:ilvl="0" w:tplc="252EC0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22A72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1821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8288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A0A49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808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CAA1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0E0E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76B6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8F921B9"/>
    <w:multiLevelType w:val="hybridMultilevel"/>
    <w:tmpl w:val="FFFFFFFF"/>
    <w:lvl w:ilvl="0" w:tplc="D86675BE">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DC46C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2C0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649F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CCB5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E28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0CB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6FC28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282C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C737F56"/>
    <w:multiLevelType w:val="hybridMultilevel"/>
    <w:tmpl w:val="FFFFFFFF"/>
    <w:lvl w:ilvl="0" w:tplc="BD5AE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6C0A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ABF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4B3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0AD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0A0D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BEC7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A240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4A63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E903FD"/>
    <w:multiLevelType w:val="hybridMultilevel"/>
    <w:tmpl w:val="FFFFFFFF"/>
    <w:lvl w:ilvl="0" w:tplc="7624BC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623BA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7A0D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D0BB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1816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38BF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48A0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EA14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4A5D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2EC554E"/>
    <w:multiLevelType w:val="hybridMultilevel"/>
    <w:tmpl w:val="FFFFFFFF"/>
    <w:lvl w:ilvl="0" w:tplc="B50C2C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86CB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5E42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28D3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9409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48CA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7613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42DB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36B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4CD4FE8"/>
    <w:multiLevelType w:val="hybridMultilevel"/>
    <w:tmpl w:val="8CDC7CEE"/>
    <w:lvl w:ilvl="0" w:tplc="0809000F">
      <w:start w:val="1"/>
      <w:numFmt w:val="decimal"/>
      <w:lvlText w:val="%1."/>
      <w:lvlJc w:val="left"/>
      <w:pPr>
        <w:ind w:left="360" w:hanging="360"/>
      </w:pPr>
      <w:rPr>
        <w:rFonts w:hint="default"/>
      </w:rPr>
    </w:lvl>
    <w:lvl w:ilvl="1" w:tplc="A5A8B6CA">
      <w:start w:val="1"/>
      <w:numFmt w:val="decimal"/>
      <w:lvlText w:val="%2"/>
      <w:lvlJc w:val="left"/>
      <w:pPr>
        <w:ind w:left="1440" w:hanging="720"/>
      </w:pPr>
      <w:rPr>
        <w:rFonts w:hint="default"/>
      </w:rPr>
    </w:lvl>
    <w:lvl w:ilvl="2" w:tplc="1E96CA40">
      <w:start w:val="9"/>
      <w:numFmt w:val="bullet"/>
      <w:lvlText w:val="•"/>
      <w:lvlJc w:val="left"/>
      <w:pPr>
        <w:ind w:left="2340" w:hanging="720"/>
      </w:pPr>
      <w:rPr>
        <w:rFonts w:ascii="Arial" w:eastAsiaTheme="minorEastAsia"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57B0C"/>
    <w:multiLevelType w:val="hybridMultilevel"/>
    <w:tmpl w:val="8554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7539E"/>
    <w:multiLevelType w:val="hybridMultilevel"/>
    <w:tmpl w:val="359AC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D12ABA"/>
    <w:multiLevelType w:val="hybridMultilevel"/>
    <w:tmpl w:val="FFFFFFFF"/>
    <w:lvl w:ilvl="0" w:tplc="DE16A2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F0EA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B04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582B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3A8E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FEF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D868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D82F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D687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BD6761"/>
    <w:multiLevelType w:val="hybridMultilevel"/>
    <w:tmpl w:val="FFFFFFFF"/>
    <w:lvl w:ilvl="0" w:tplc="942A7F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521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248F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EA5B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EABE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CCC2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F67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5869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4273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C0A5565"/>
    <w:multiLevelType w:val="hybridMultilevel"/>
    <w:tmpl w:val="9604B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EE1BEA"/>
    <w:multiLevelType w:val="hybridMultilevel"/>
    <w:tmpl w:val="FFFFFFFF"/>
    <w:lvl w:ilvl="0" w:tplc="4CBAD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8264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7E1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3659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BCFD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F6F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A47B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A0ED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A1C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E2E11D9"/>
    <w:multiLevelType w:val="hybridMultilevel"/>
    <w:tmpl w:val="FFFFFFFF"/>
    <w:lvl w:ilvl="0" w:tplc="E2ACA3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122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925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D022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9CB7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EE58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F6A3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98AF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F2D4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375489"/>
    <w:multiLevelType w:val="hybridMultilevel"/>
    <w:tmpl w:val="8B30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2666B8"/>
    <w:multiLevelType w:val="hybridMultilevel"/>
    <w:tmpl w:val="B650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B76DD"/>
    <w:multiLevelType w:val="hybridMultilevel"/>
    <w:tmpl w:val="FFFFFFFF"/>
    <w:lvl w:ilvl="0" w:tplc="9476E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4245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7EB9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24BF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6298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569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8E0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BAEA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4678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1D91396"/>
    <w:multiLevelType w:val="hybridMultilevel"/>
    <w:tmpl w:val="FFFFFFFF"/>
    <w:lvl w:ilvl="0" w:tplc="4E78D2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2EEC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0E8E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EC65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9C3F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9C2E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E47F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9620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F2E0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49C6FEB"/>
    <w:multiLevelType w:val="hybridMultilevel"/>
    <w:tmpl w:val="210AF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1F2603"/>
    <w:multiLevelType w:val="hybridMultilevel"/>
    <w:tmpl w:val="D972A4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D9D6672"/>
    <w:multiLevelType w:val="hybridMultilevel"/>
    <w:tmpl w:val="FFFFFFFF"/>
    <w:styleLink w:val="ImportedStyle2"/>
    <w:lvl w:ilvl="0" w:tplc="EB84C2E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3CF3E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726C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0E952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A2294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F18F8F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FE9AF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660DEA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4A46CA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F097572"/>
    <w:multiLevelType w:val="hybridMultilevel"/>
    <w:tmpl w:val="D64CC8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D24ED7"/>
    <w:multiLevelType w:val="hybridMultilevel"/>
    <w:tmpl w:val="FFFFFFFF"/>
    <w:lvl w:ilvl="0" w:tplc="8F4CC5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4A01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28C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CD2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C6B0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A49F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AC0C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58AE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126C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6B418C7"/>
    <w:multiLevelType w:val="hybridMultilevel"/>
    <w:tmpl w:val="8334C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947602B"/>
    <w:multiLevelType w:val="hybridMultilevel"/>
    <w:tmpl w:val="16FA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E2F85"/>
    <w:multiLevelType w:val="hybridMultilevel"/>
    <w:tmpl w:val="FFFFFFFF"/>
    <w:lvl w:ilvl="0" w:tplc="7A9648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B48F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4848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48EC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B860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34F1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6A85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688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42B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AC51DCE"/>
    <w:multiLevelType w:val="hybridMultilevel"/>
    <w:tmpl w:val="FFFFFFFF"/>
    <w:lvl w:ilvl="0" w:tplc="45DEAD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E22E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485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582F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20FF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B070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A469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40A4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9251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C941D2B"/>
    <w:multiLevelType w:val="hybridMultilevel"/>
    <w:tmpl w:val="51DCC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5"/>
  </w:num>
  <w:num w:numId="3">
    <w:abstractNumId w:val="19"/>
  </w:num>
  <w:num w:numId="4">
    <w:abstractNumId w:val="33"/>
  </w:num>
  <w:num w:numId="5">
    <w:abstractNumId w:val="1"/>
  </w:num>
  <w:num w:numId="6">
    <w:abstractNumId w:val="38"/>
  </w:num>
  <w:num w:numId="7">
    <w:abstractNumId w:val="18"/>
  </w:num>
  <w:num w:numId="8">
    <w:abstractNumId w:val="21"/>
  </w:num>
  <w:num w:numId="9">
    <w:abstractNumId w:val="41"/>
  </w:num>
  <w:num w:numId="10">
    <w:abstractNumId w:val="27"/>
  </w:num>
  <w:num w:numId="11">
    <w:abstractNumId w:val="6"/>
  </w:num>
  <w:num w:numId="12">
    <w:abstractNumId w:val="10"/>
  </w:num>
  <w:num w:numId="13">
    <w:abstractNumId w:val="12"/>
  </w:num>
  <w:num w:numId="14">
    <w:abstractNumId w:val="0"/>
  </w:num>
  <w:num w:numId="15">
    <w:abstractNumId w:val="32"/>
  </w:num>
  <w:num w:numId="16">
    <w:abstractNumId w:val="34"/>
  </w:num>
  <w:num w:numId="17">
    <w:abstractNumId w:val="7"/>
  </w:num>
  <w:num w:numId="18">
    <w:abstractNumId w:val="20"/>
  </w:num>
  <w:num w:numId="19">
    <w:abstractNumId w:val="29"/>
  </w:num>
  <w:num w:numId="20">
    <w:abstractNumId w:val="35"/>
  </w:num>
  <w:num w:numId="21">
    <w:abstractNumId w:val="4"/>
  </w:num>
  <w:num w:numId="22">
    <w:abstractNumId w:val="37"/>
  </w:num>
  <w:num w:numId="23">
    <w:abstractNumId w:val="23"/>
  </w:num>
  <w:num w:numId="24">
    <w:abstractNumId w:val="17"/>
  </w:num>
  <w:num w:numId="25">
    <w:abstractNumId w:val="39"/>
  </w:num>
  <w:num w:numId="26">
    <w:abstractNumId w:val="30"/>
  </w:num>
  <w:num w:numId="27">
    <w:abstractNumId w:val="9"/>
  </w:num>
  <w:num w:numId="28">
    <w:abstractNumId w:val="40"/>
  </w:num>
  <w:num w:numId="29">
    <w:abstractNumId w:val="16"/>
  </w:num>
  <w:num w:numId="30">
    <w:abstractNumId w:val="14"/>
  </w:num>
  <w:num w:numId="31">
    <w:abstractNumId w:val="13"/>
  </w:num>
  <w:num w:numId="32">
    <w:abstractNumId w:val="11"/>
  </w:num>
  <w:num w:numId="33">
    <w:abstractNumId w:val="36"/>
  </w:num>
  <w:num w:numId="34">
    <w:abstractNumId w:val="31"/>
  </w:num>
  <w:num w:numId="35">
    <w:abstractNumId w:val="2"/>
  </w:num>
  <w:num w:numId="36">
    <w:abstractNumId w:val="3"/>
  </w:num>
  <w:num w:numId="37">
    <w:abstractNumId w:val="15"/>
  </w:num>
  <w:num w:numId="38">
    <w:abstractNumId w:val="26"/>
  </w:num>
  <w:num w:numId="39">
    <w:abstractNumId w:val="8"/>
  </w:num>
  <w:num w:numId="40">
    <w:abstractNumId w:val="22"/>
  </w:num>
  <w:num w:numId="41">
    <w:abstractNumId w:val="2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530"/>
    <w:rsid w:val="00033C67"/>
    <w:rsid w:val="000577FA"/>
    <w:rsid w:val="000B6A85"/>
    <w:rsid w:val="000B7799"/>
    <w:rsid w:val="000D09EF"/>
    <w:rsid w:val="000D181A"/>
    <w:rsid w:val="000D5EAC"/>
    <w:rsid w:val="0010262C"/>
    <w:rsid w:val="00106369"/>
    <w:rsid w:val="001105AA"/>
    <w:rsid w:val="0017001E"/>
    <w:rsid w:val="00181649"/>
    <w:rsid w:val="00184133"/>
    <w:rsid w:val="00184F6E"/>
    <w:rsid w:val="001A49D3"/>
    <w:rsid w:val="001A5B16"/>
    <w:rsid w:val="001B1780"/>
    <w:rsid w:val="001B7539"/>
    <w:rsid w:val="001C275E"/>
    <w:rsid w:val="001C7CE6"/>
    <w:rsid w:val="001D4F3A"/>
    <w:rsid w:val="00204EF5"/>
    <w:rsid w:val="00206C5E"/>
    <w:rsid w:val="0021155B"/>
    <w:rsid w:val="00241AE6"/>
    <w:rsid w:val="0025038D"/>
    <w:rsid w:val="002A39B3"/>
    <w:rsid w:val="002C4A9E"/>
    <w:rsid w:val="002D6889"/>
    <w:rsid w:val="002F556A"/>
    <w:rsid w:val="00315465"/>
    <w:rsid w:val="00340C81"/>
    <w:rsid w:val="003B1166"/>
    <w:rsid w:val="003B1813"/>
    <w:rsid w:val="003B7DB5"/>
    <w:rsid w:val="003D0A5E"/>
    <w:rsid w:val="003D2D1F"/>
    <w:rsid w:val="003F761C"/>
    <w:rsid w:val="00445359"/>
    <w:rsid w:val="00492F8B"/>
    <w:rsid w:val="004954F8"/>
    <w:rsid w:val="004972EC"/>
    <w:rsid w:val="004A6FC2"/>
    <w:rsid w:val="004A7281"/>
    <w:rsid w:val="004B242B"/>
    <w:rsid w:val="004C0623"/>
    <w:rsid w:val="004C342D"/>
    <w:rsid w:val="004D22E7"/>
    <w:rsid w:val="00547A9F"/>
    <w:rsid w:val="00584316"/>
    <w:rsid w:val="00591AED"/>
    <w:rsid w:val="005948F2"/>
    <w:rsid w:val="00594FD6"/>
    <w:rsid w:val="005A3807"/>
    <w:rsid w:val="005B00B2"/>
    <w:rsid w:val="005C51FE"/>
    <w:rsid w:val="00661AC6"/>
    <w:rsid w:val="00684E40"/>
    <w:rsid w:val="006A3BDE"/>
    <w:rsid w:val="006A4891"/>
    <w:rsid w:val="006B2C01"/>
    <w:rsid w:val="006C186E"/>
    <w:rsid w:val="006C63AF"/>
    <w:rsid w:val="006C6EB3"/>
    <w:rsid w:val="006E5471"/>
    <w:rsid w:val="0076247E"/>
    <w:rsid w:val="00764F11"/>
    <w:rsid w:val="00770AF2"/>
    <w:rsid w:val="00774233"/>
    <w:rsid w:val="00794874"/>
    <w:rsid w:val="007B77C8"/>
    <w:rsid w:val="007C2621"/>
    <w:rsid w:val="007C3E89"/>
    <w:rsid w:val="007E0F9A"/>
    <w:rsid w:val="007E7D3A"/>
    <w:rsid w:val="007F2CB8"/>
    <w:rsid w:val="00802C3A"/>
    <w:rsid w:val="00806D68"/>
    <w:rsid w:val="00816A1E"/>
    <w:rsid w:val="00820E61"/>
    <w:rsid w:val="00832F64"/>
    <w:rsid w:val="008364C6"/>
    <w:rsid w:val="00861C74"/>
    <w:rsid w:val="008657C8"/>
    <w:rsid w:val="008750B5"/>
    <w:rsid w:val="00881A10"/>
    <w:rsid w:val="0088734C"/>
    <w:rsid w:val="008B0972"/>
    <w:rsid w:val="00906015"/>
    <w:rsid w:val="0091039C"/>
    <w:rsid w:val="00934A35"/>
    <w:rsid w:val="00947C3A"/>
    <w:rsid w:val="0095226E"/>
    <w:rsid w:val="00952F99"/>
    <w:rsid w:val="00954BAA"/>
    <w:rsid w:val="00964E8A"/>
    <w:rsid w:val="009B699F"/>
    <w:rsid w:val="009C30B5"/>
    <w:rsid w:val="009E2641"/>
    <w:rsid w:val="009E7530"/>
    <w:rsid w:val="009F58BC"/>
    <w:rsid w:val="00A41A08"/>
    <w:rsid w:val="00A51449"/>
    <w:rsid w:val="00A66D16"/>
    <w:rsid w:val="00A76867"/>
    <w:rsid w:val="00AA77B3"/>
    <w:rsid w:val="00AB5C3C"/>
    <w:rsid w:val="00AB72E0"/>
    <w:rsid w:val="00AC3E1E"/>
    <w:rsid w:val="00AC72FD"/>
    <w:rsid w:val="00AD0D4B"/>
    <w:rsid w:val="00AD3004"/>
    <w:rsid w:val="00AD51F2"/>
    <w:rsid w:val="00AE5021"/>
    <w:rsid w:val="00B316F2"/>
    <w:rsid w:val="00B44387"/>
    <w:rsid w:val="00B44DC5"/>
    <w:rsid w:val="00B52FA5"/>
    <w:rsid w:val="00B72218"/>
    <w:rsid w:val="00BA4488"/>
    <w:rsid w:val="00BB7FEF"/>
    <w:rsid w:val="00BF4ECE"/>
    <w:rsid w:val="00BF7678"/>
    <w:rsid w:val="00C87173"/>
    <w:rsid w:val="00C9739C"/>
    <w:rsid w:val="00CA1EB8"/>
    <w:rsid w:val="00CA2926"/>
    <w:rsid w:val="00CC0FC6"/>
    <w:rsid w:val="00CE0224"/>
    <w:rsid w:val="00CE2EB3"/>
    <w:rsid w:val="00D028A8"/>
    <w:rsid w:val="00D133C5"/>
    <w:rsid w:val="00D24A48"/>
    <w:rsid w:val="00D37C3A"/>
    <w:rsid w:val="00D870FC"/>
    <w:rsid w:val="00D973D3"/>
    <w:rsid w:val="00DA527C"/>
    <w:rsid w:val="00DA729D"/>
    <w:rsid w:val="00DB5532"/>
    <w:rsid w:val="00DC071A"/>
    <w:rsid w:val="00E0540D"/>
    <w:rsid w:val="00E11D85"/>
    <w:rsid w:val="00EC340A"/>
    <w:rsid w:val="00ED2809"/>
    <w:rsid w:val="00EE1F9B"/>
    <w:rsid w:val="00F10A7B"/>
    <w:rsid w:val="00F65A95"/>
    <w:rsid w:val="00F73C3B"/>
    <w:rsid w:val="00F922A8"/>
    <w:rsid w:val="00FA7814"/>
    <w:rsid w:val="00FB213C"/>
    <w:rsid w:val="05AE14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1F4F1"/>
  <w14:defaultImageDpi w14:val="300"/>
  <w15:docId w15:val="{B624E2F9-2204-4DDE-908D-A8B3E41B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CE0224"/>
    <w:pPr>
      <w:spacing w:before="8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184F6E"/>
    <w:pPr>
      <w:spacing w:after="200" w:line="276" w:lineRule="auto"/>
      <w:ind w:left="720"/>
      <w:contextualSpacing/>
    </w:pPr>
    <w:rPr>
      <w:rFonts w:asciiTheme="minorHAnsi" w:eastAsiaTheme="minorHAnsi" w:hAnsiTheme="minorHAnsi"/>
      <w:sz w:val="22"/>
      <w:szCs w:val="22"/>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45359"/>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445359"/>
    <w:rPr>
      <w:rFonts w:ascii="Times" w:eastAsia="Times" w:hAnsi="Times" w:cs="Times New Roman"/>
      <w:b/>
      <w:bCs/>
      <w:sz w:val="20"/>
      <w:szCs w:val="20"/>
    </w:rPr>
  </w:style>
  <w:style w:type="paragraph" w:customStyle="1" w:styleId="TableParagraph">
    <w:name w:val="Table Paragraph"/>
    <w:basedOn w:val="Normal"/>
    <w:uiPriority w:val="1"/>
    <w:qFormat/>
    <w:rsid w:val="00820E61"/>
    <w:pPr>
      <w:widowControl w:val="0"/>
    </w:pPr>
    <w:rPr>
      <w:rFonts w:asciiTheme="minorHAnsi" w:eastAsiaTheme="minorHAnsi" w:hAnsiTheme="minorHAnsi"/>
      <w:sz w:val="22"/>
      <w:szCs w:val="22"/>
      <w:lang w:val="en-US"/>
    </w:rPr>
  </w:style>
  <w:style w:type="paragraph" w:customStyle="1" w:styleId="Body">
    <w:name w:val="Body"/>
    <w:rsid w:val="00770AF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it-IT" w:eastAsia="en-GB"/>
    </w:rPr>
  </w:style>
  <w:style w:type="paragraph" w:customStyle="1" w:styleId="Default">
    <w:name w:val="Default"/>
    <w:rsid w:val="00B7221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numbering" w:customStyle="1" w:styleId="ImportedStyle1">
    <w:name w:val="Imported Style 1"/>
    <w:rsid w:val="00B72218"/>
    <w:pPr>
      <w:numPr>
        <w:numId w:val="12"/>
      </w:numPr>
    </w:pPr>
  </w:style>
  <w:style w:type="character" w:customStyle="1" w:styleId="UnresolvedMention1">
    <w:name w:val="Unresolved Mention1"/>
    <w:basedOn w:val="DefaultParagraphFont"/>
    <w:uiPriority w:val="99"/>
    <w:semiHidden/>
    <w:unhideWhenUsed/>
    <w:rsid w:val="00AA77B3"/>
    <w:rPr>
      <w:color w:val="808080"/>
      <w:shd w:val="clear" w:color="auto" w:fill="E6E6E6"/>
    </w:rPr>
  </w:style>
  <w:style w:type="numbering" w:customStyle="1" w:styleId="ImportedStyle2">
    <w:name w:val="Imported Style 2"/>
    <w:rsid w:val="008750B5"/>
    <w:pPr>
      <w:numPr>
        <w:numId w:val="16"/>
      </w:numPr>
    </w:pPr>
  </w:style>
  <w:style w:type="paragraph" w:customStyle="1" w:styleId="BodyA">
    <w:name w:val="Body A"/>
    <w:rsid w:val="00CE2E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3938">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70244766">
      <w:bodyDiv w:val="1"/>
      <w:marLeft w:val="0"/>
      <w:marRight w:val="0"/>
      <w:marTop w:val="0"/>
      <w:marBottom w:val="0"/>
      <w:divBdr>
        <w:top w:val="none" w:sz="0" w:space="0" w:color="auto"/>
        <w:left w:val="none" w:sz="0" w:space="0" w:color="auto"/>
        <w:bottom w:val="none" w:sz="0" w:space="0" w:color="auto"/>
        <w:right w:val="none" w:sz="0" w:space="0" w:color="auto"/>
      </w:divBdr>
    </w:div>
    <w:div w:id="800340624">
      <w:bodyDiv w:val="1"/>
      <w:marLeft w:val="0"/>
      <w:marRight w:val="0"/>
      <w:marTop w:val="0"/>
      <w:marBottom w:val="0"/>
      <w:divBdr>
        <w:top w:val="none" w:sz="0" w:space="0" w:color="auto"/>
        <w:left w:val="none" w:sz="0" w:space="0" w:color="auto"/>
        <w:bottom w:val="none" w:sz="0" w:space="0" w:color="auto"/>
        <w:right w:val="none" w:sz="0" w:space="0" w:color="auto"/>
      </w:divBdr>
    </w:div>
    <w:div w:id="1189025528">
      <w:bodyDiv w:val="1"/>
      <w:marLeft w:val="0"/>
      <w:marRight w:val="0"/>
      <w:marTop w:val="0"/>
      <w:marBottom w:val="0"/>
      <w:divBdr>
        <w:top w:val="none" w:sz="0" w:space="0" w:color="auto"/>
        <w:left w:val="none" w:sz="0" w:space="0" w:color="auto"/>
        <w:bottom w:val="none" w:sz="0" w:space="0" w:color="auto"/>
        <w:right w:val="none" w:sz="0" w:space="0" w:color="auto"/>
      </w:divBdr>
    </w:div>
    <w:div w:id="1274287407">
      <w:bodyDiv w:val="1"/>
      <w:marLeft w:val="0"/>
      <w:marRight w:val="0"/>
      <w:marTop w:val="0"/>
      <w:marBottom w:val="0"/>
      <w:divBdr>
        <w:top w:val="none" w:sz="0" w:space="0" w:color="auto"/>
        <w:left w:val="none" w:sz="0" w:space="0" w:color="auto"/>
        <w:bottom w:val="none" w:sz="0" w:space="0" w:color="auto"/>
        <w:right w:val="none" w:sz="0" w:space="0" w:color="auto"/>
      </w:divBdr>
    </w:div>
    <w:div w:id="1498113573">
      <w:bodyDiv w:val="1"/>
      <w:marLeft w:val="0"/>
      <w:marRight w:val="0"/>
      <w:marTop w:val="0"/>
      <w:marBottom w:val="0"/>
      <w:divBdr>
        <w:top w:val="none" w:sz="0" w:space="0" w:color="auto"/>
        <w:left w:val="none" w:sz="0" w:space="0" w:color="auto"/>
        <w:bottom w:val="none" w:sz="0" w:space="0" w:color="auto"/>
        <w:right w:val="none" w:sz="0" w:space="0" w:color="auto"/>
      </w:divBdr>
    </w:div>
    <w:div w:id="1558857651">
      <w:bodyDiv w:val="1"/>
      <w:marLeft w:val="0"/>
      <w:marRight w:val="0"/>
      <w:marTop w:val="0"/>
      <w:marBottom w:val="0"/>
      <w:divBdr>
        <w:top w:val="none" w:sz="0" w:space="0" w:color="auto"/>
        <w:left w:val="none" w:sz="0" w:space="0" w:color="auto"/>
        <w:bottom w:val="none" w:sz="0" w:space="0" w:color="auto"/>
        <w:right w:val="none" w:sz="0" w:space="0" w:color="auto"/>
      </w:divBdr>
    </w:div>
    <w:div w:id="177867725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 w:id="199822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rowson\Downloads\HEE%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E59E-57E6-4456-A54F-95FDEDCD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HEE policy template</Template>
  <TotalTime>0</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Rowson (HEYH)</dc:creator>
  <cp:lastModifiedBy>Michele Hannon</cp:lastModifiedBy>
  <cp:revision>2</cp:revision>
  <cp:lastPrinted>2016-04-28T14:48:00Z</cp:lastPrinted>
  <dcterms:created xsi:type="dcterms:W3CDTF">2019-03-07T10:31:00Z</dcterms:created>
  <dcterms:modified xsi:type="dcterms:W3CDTF">2019-03-07T10:31:00Z</dcterms:modified>
</cp:coreProperties>
</file>