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DE34FE">
        <w:rPr>
          <w:rFonts w:ascii="Century Gothic" w:hAnsi="Century Gothic"/>
          <w:b/>
          <w:bCs/>
          <w:sz w:val="28"/>
          <w:szCs w:val="28"/>
        </w:rPr>
        <w:t>Improvement Academy</w:t>
      </w:r>
      <w:r w:rsidRPr="00DE34FE">
        <w:rPr>
          <w:rFonts w:ascii="Century Gothic" w:hAnsi="Century Gothic" w:cs="Arial"/>
          <w:b/>
          <w:sz w:val="28"/>
          <w:szCs w:val="28"/>
        </w:rPr>
        <w:t xml:space="preserve"> </w:t>
      </w:r>
      <w:r w:rsidR="003721F0" w:rsidRPr="00DE34FE">
        <w:rPr>
          <w:rFonts w:ascii="Century Gothic" w:hAnsi="Century Gothic" w:cs="Arial"/>
          <w:b/>
          <w:sz w:val="28"/>
          <w:szCs w:val="28"/>
        </w:rPr>
        <w:t xml:space="preserve">Clinical </w:t>
      </w:r>
      <w:r w:rsidRPr="00DE34FE">
        <w:rPr>
          <w:rFonts w:ascii="Century Gothic" w:hAnsi="Century Gothic" w:cs="Arial"/>
          <w:b/>
          <w:bCs/>
          <w:sz w:val="28"/>
          <w:szCs w:val="28"/>
        </w:rPr>
        <w:t>L</w:t>
      </w:r>
      <w:r w:rsidRPr="00DE34FE">
        <w:rPr>
          <w:rFonts w:ascii="Century Gothic" w:hAnsi="Century Gothic"/>
          <w:b/>
          <w:bCs/>
          <w:sz w:val="28"/>
          <w:szCs w:val="28"/>
        </w:rPr>
        <w:t>eadership Fellow</w:t>
      </w:r>
    </w:p>
    <w:p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A13AA3" w:rsidRPr="00DE34FE" w:rsidRDefault="00A13AA3" w:rsidP="00A13AA3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 xml:space="preserve">Person Specification for Out of 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Programme</w:t>
      </w:r>
      <w:proofErr w:type="spellEnd"/>
      <w:r w:rsidRPr="00DE34FE">
        <w:rPr>
          <w:rFonts w:ascii="Century Gothic" w:hAnsi="Century Gothic"/>
          <w:b/>
          <w:bCs/>
          <w:sz w:val="28"/>
          <w:szCs w:val="28"/>
        </w:rPr>
        <w:t xml:space="preserve"> Experience (OOPE)/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Secondment</w:t>
      </w:r>
      <w:proofErr w:type="spellEnd"/>
    </w:p>
    <w:p w:rsidR="00D36D22" w:rsidRPr="00D36D22" w:rsidRDefault="00D36D22" w:rsidP="00156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  <w:lang w:val="en-GB"/>
        </w:rPr>
      </w:pP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558"/>
        <w:gridCol w:w="5528"/>
        <w:gridCol w:w="1986"/>
      </w:tblGrid>
      <w:tr w:rsidR="0083757F" w:rsidRPr="00DE34FE" w:rsidTr="0083757F">
        <w:trPr>
          <w:tblHeader/>
        </w:trPr>
        <w:tc>
          <w:tcPr>
            <w:tcW w:w="524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903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SPECIALTY TRAINEES, AND SPECIALTY AND ASSOCIATE SPECIALIST (SAS) DOCTORS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OTHER HEALTHCARE PROFESSIONALS</w:t>
            </w:r>
          </w:p>
        </w:tc>
        <w:tc>
          <w:tcPr>
            <w:tcW w:w="680" w:type="pct"/>
            <w:shd w:val="clear" w:color="auto" w:fill="D9D9D9"/>
            <w:vAlign w:val="center"/>
          </w:tcPr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HOW EVALUATED</w:t>
            </w:r>
          </w:p>
        </w:tc>
      </w:tr>
      <w:tr w:rsidR="0083757F" w:rsidRPr="00DE34FE" w:rsidTr="0083757F">
        <w:trPr>
          <w:trHeight w:val="3636"/>
        </w:trPr>
        <w:tc>
          <w:tcPr>
            <w:tcW w:w="524" w:type="pct"/>
          </w:tcPr>
          <w:p w:rsidR="00DE34FE" w:rsidRPr="00DE34FE" w:rsidRDefault="00DE34FE" w:rsidP="00845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Entry criteria</w:t>
            </w:r>
          </w:p>
        </w:tc>
        <w:tc>
          <w:tcPr>
            <w:tcW w:w="1903" w:type="pct"/>
          </w:tcPr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 (at post start date)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Medical Specialty Trainee: ST3+ or GPST2+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Dental Specialty Trainee: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StR</w:t>
            </w:r>
            <w:proofErr w:type="spellEnd"/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Public Health Registrars: ST3+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Specialty and Associate Specialist (SAS) Doctors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Full GMC, GDC or UKPHR registration as applicable and current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licence</w:t>
            </w:r>
            <w:proofErr w:type="spellEnd"/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 satisfactory ARCP outcome 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Head of School approval for a year  Out of Programme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existing experience in a senior / significant leadership role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:rsidR="00DE34FE" w:rsidRPr="00DE34FE" w:rsidRDefault="00DE34FE" w:rsidP="00DE34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AfC</w:t>
            </w:r>
            <w:proofErr w:type="spellEnd"/>
            <w:r w:rsidRPr="00DE34FE">
              <w:rPr>
                <w:rFonts w:ascii="Calibri" w:hAnsi="Calibri" w:cs="Arial"/>
                <w:sz w:val="22"/>
                <w:szCs w:val="22"/>
              </w:rPr>
              <w:t xml:space="preserve"> Band 6 (or higher) NHS Healthcare Professional including: Nurses, Pharmacists, and Allied Health Professionals.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Full registration and good standing with appropriate professional body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Currently working in Yorkshire and the Humber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agreement from their current employer to undertake a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secondment</w:t>
            </w:r>
            <w:proofErr w:type="spellEnd"/>
          </w:p>
          <w:p w:rsid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experience in a senior / significant leadership role</w:t>
            </w:r>
          </w:p>
          <w:p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</w:tc>
      </w:tr>
      <w:tr w:rsidR="0083757F" w:rsidRPr="00DE34FE" w:rsidTr="0083757F">
        <w:trPr>
          <w:trHeight w:val="639"/>
        </w:trPr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Fitness To Practise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Application form 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Health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GMC standards/Good Medical Practice)</w:t>
            </w:r>
          </w:p>
          <w:p w:rsidR="00DE34FE" w:rsidRPr="00DE34FE" w:rsidRDefault="00DE34FE" w:rsidP="00306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relevant professional body)</w:t>
            </w:r>
          </w:p>
          <w:p w:rsidR="00DE34FE" w:rsidRPr="00DE34FE" w:rsidRDefault="00DE34FE" w:rsidP="00A13AA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83757F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:rsidR="0083757F" w:rsidRPr="0083757F" w:rsidRDefault="0083757F" w:rsidP="0083757F">
            <w:pP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83757F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  <w:p w:rsidR="0083757F" w:rsidRPr="0083757F" w:rsidRDefault="0083757F" w:rsidP="00837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Pre-employment health screening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Career Progression/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Experience</w:t>
            </w:r>
          </w:p>
        </w:tc>
        <w:tc>
          <w:tcPr>
            <w:tcW w:w="190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At least 24 months (full time equivalent) experience in specialist training (not including Foundation modules)</w:t>
            </w:r>
          </w:p>
          <w:p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</w:tcPr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Post registration experience in professional practice </w:t>
            </w:r>
          </w:p>
          <w:p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  <w:p w:rsidR="00DE34FE" w:rsidRPr="00DE34FE" w:rsidRDefault="00DE34FE" w:rsidP="00A13AA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Minimum of 4 years post-registration experience</w:t>
            </w:r>
          </w:p>
          <w:p w:rsidR="00DE34FE" w:rsidRDefault="00724E13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  <w:r w:rsidRPr="00724E13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  <w:t xml:space="preserve">  </w:t>
            </w:r>
          </w:p>
          <w:p w:rsidR="0083757F" w:rsidRPr="00724E13" w:rsidRDefault="0083757F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</w:p>
        </w:tc>
      </w:tr>
      <w:tr w:rsidR="0083757F" w:rsidRPr="00DE34FE" w:rsidTr="0083757F">
        <w:tc>
          <w:tcPr>
            <w:tcW w:w="524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Academic/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Research/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General Skills</w:t>
            </w:r>
          </w:p>
        </w:tc>
        <w:tc>
          <w:tcPr>
            <w:tcW w:w="1903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724E13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  <w:p w:rsidR="0083757F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:rsidR="00DE34FE" w:rsidRPr="00DE34FE" w:rsidRDefault="00DE34FE" w:rsidP="00B2502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:rsidR="00DE34FE" w:rsidRPr="00724E13" w:rsidRDefault="00DE34FE" w:rsidP="004205E3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</w:tc>
        <w:tc>
          <w:tcPr>
            <w:tcW w:w="680" w:type="pct"/>
          </w:tcPr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References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Personal Skills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&amp; when to ask for help 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Able 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to bring a range of approaches to problem solving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:rsidR="00DE34FE" w:rsidRPr="00DE34FE" w:rsidRDefault="00DE34FE" w:rsidP="001568D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and when to ask for help </w:t>
            </w:r>
          </w:p>
          <w:p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Able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to bring a range of approaches to problem solving </w:t>
            </w:r>
          </w:p>
          <w:p w:rsidR="00DE34FE" w:rsidRPr="00724E13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Leadership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:rsidR="00DE34FE" w:rsidRDefault="00DE34F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:rsidR="0069420E" w:rsidRPr="00DE34FE" w:rsidRDefault="0069420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:rsidR="00DE34FE" w:rsidRPr="00DE34FE" w:rsidRDefault="00DE34FE" w:rsidP="001568DE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:rsid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:rsidR="0069420E" w:rsidRPr="0069420E" w:rsidRDefault="0069420E" w:rsidP="0069420E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</w:tc>
      </w:tr>
      <w:tr w:rsidR="0083757F" w:rsidRPr="00DE34FE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Probity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:rsidR="00DE34FE" w:rsidRPr="00DE34FE" w:rsidRDefault="00DE34FE" w:rsidP="003D0E6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</w:tbl>
    <w:p w:rsidR="00270528" w:rsidRPr="00F11C62" w:rsidRDefault="00270528" w:rsidP="00F1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</w:rPr>
      </w:pPr>
    </w:p>
    <w:sectPr w:rsidR="00270528" w:rsidRPr="00F11C62" w:rsidSect="00244A52">
      <w:footerReference w:type="default" r:id="rId9"/>
      <w:pgSz w:w="16840" w:h="1190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52" w:rsidRDefault="002A2E69">
      <w:r>
        <w:separator/>
      </w:r>
    </w:p>
  </w:endnote>
  <w:endnote w:type="continuationSeparator" w:id="0">
    <w:p w:rsidR="00E47452" w:rsidRDefault="002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79" w:rsidRPr="001568DE" w:rsidRDefault="001568DE" w:rsidP="001568DE">
    <w:pPr>
      <w:pStyle w:val="HeaderFooter"/>
      <w:jc w:val="right"/>
      <w:rPr>
        <w:rFonts w:ascii="Calibri" w:hAnsi="Calibri"/>
        <w:sz w:val="18"/>
        <w:szCs w:val="18"/>
      </w:rPr>
    </w:pPr>
    <w:r w:rsidRPr="001568DE">
      <w:rPr>
        <w:rFonts w:ascii="Calibri" w:hAnsi="Calibri"/>
        <w:color w:val="7F7F7F" w:themeColor="text1" w:themeTint="80"/>
        <w:sz w:val="18"/>
        <w:szCs w:val="18"/>
      </w:rPr>
      <w:t>Clinical Leadership Fellow, Yorkshire &amp; Humber Improvement Academy – Person Specification</w:t>
    </w:r>
    <w:r w:rsidRPr="001568DE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52" w:rsidRDefault="002A2E69">
      <w:r>
        <w:separator/>
      </w:r>
    </w:p>
  </w:footnote>
  <w:footnote w:type="continuationSeparator" w:id="0">
    <w:p w:rsidR="00E47452" w:rsidRDefault="002A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E1"/>
    <w:multiLevelType w:val="hybridMultilevel"/>
    <w:tmpl w:val="918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7DA1"/>
    <w:multiLevelType w:val="hybridMultilevel"/>
    <w:tmpl w:val="B38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34F4"/>
    <w:multiLevelType w:val="hybridMultilevel"/>
    <w:tmpl w:val="B146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63BC1"/>
    <w:multiLevelType w:val="hybridMultilevel"/>
    <w:tmpl w:val="9AF4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74D4C"/>
    <w:multiLevelType w:val="hybridMultilevel"/>
    <w:tmpl w:val="EE860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3734"/>
    <w:multiLevelType w:val="hybridMultilevel"/>
    <w:tmpl w:val="2692332E"/>
    <w:lvl w:ilvl="0" w:tplc="0EAC25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DC24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EDE8C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321A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F82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2497E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4A4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CF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84ECC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CE75DB"/>
    <w:multiLevelType w:val="hybridMultilevel"/>
    <w:tmpl w:val="2692332E"/>
    <w:styleLink w:val="ImportedStyle1"/>
    <w:lvl w:ilvl="0" w:tplc="DBF609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067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85260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A6F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213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AF0C8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892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C8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06C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AAF5251"/>
    <w:multiLevelType w:val="hybridMultilevel"/>
    <w:tmpl w:val="7662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97E2C"/>
    <w:multiLevelType w:val="hybridMultilevel"/>
    <w:tmpl w:val="6AD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0C2765"/>
    <w:multiLevelType w:val="hybridMultilevel"/>
    <w:tmpl w:val="F3222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30067C"/>
    <w:multiLevelType w:val="hybridMultilevel"/>
    <w:tmpl w:val="D22C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814EDE"/>
    <w:multiLevelType w:val="hybridMultilevel"/>
    <w:tmpl w:val="E676D302"/>
    <w:styleLink w:val="ImportedStyle2"/>
    <w:lvl w:ilvl="0" w:tplc="85D22F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83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8EFE2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A7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22E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C675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4B9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291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C3036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8E0FF3"/>
    <w:multiLevelType w:val="hybridMultilevel"/>
    <w:tmpl w:val="E676D302"/>
    <w:numStyleLink w:val="ImportedStyle2"/>
  </w:abstractNum>
  <w:abstractNum w:abstractNumId="13">
    <w:nsid w:val="35734080"/>
    <w:multiLevelType w:val="hybridMultilevel"/>
    <w:tmpl w:val="7604E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04E4E"/>
    <w:multiLevelType w:val="hybridMultilevel"/>
    <w:tmpl w:val="B9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30428"/>
    <w:multiLevelType w:val="hybridMultilevel"/>
    <w:tmpl w:val="9232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8C62FB"/>
    <w:multiLevelType w:val="hybridMultilevel"/>
    <w:tmpl w:val="E2C0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F67F66"/>
    <w:multiLevelType w:val="hybridMultilevel"/>
    <w:tmpl w:val="6CA0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725B68"/>
    <w:multiLevelType w:val="hybridMultilevel"/>
    <w:tmpl w:val="B82A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D31F3F"/>
    <w:multiLevelType w:val="hybridMultilevel"/>
    <w:tmpl w:val="D248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E4313F"/>
    <w:multiLevelType w:val="hybridMultilevel"/>
    <w:tmpl w:val="102A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F812CF"/>
    <w:multiLevelType w:val="hybridMultilevel"/>
    <w:tmpl w:val="2692332E"/>
    <w:numStyleLink w:val="ImportedStyle1"/>
  </w:abstractNum>
  <w:abstractNum w:abstractNumId="22">
    <w:nsid w:val="4E7F3051"/>
    <w:multiLevelType w:val="hybridMultilevel"/>
    <w:tmpl w:val="832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919D9"/>
    <w:multiLevelType w:val="hybridMultilevel"/>
    <w:tmpl w:val="7B8C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487084"/>
    <w:multiLevelType w:val="hybridMultilevel"/>
    <w:tmpl w:val="894A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9C006E"/>
    <w:multiLevelType w:val="hybridMultilevel"/>
    <w:tmpl w:val="56F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314BA6"/>
    <w:multiLevelType w:val="hybridMultilevel"/>
    <w:tmpl w:val="E3F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175E6"/>
    <w:multiLevelType w:val="hybridMultilevel"/>
    <w:tmpl w:val="E336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122EB2"/>
    <w:multiLevelType w:val="hybridMultilevel"/>
    <w:tmpl w:val="BA74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DC4F9D"/>
    <w:multiLevelType w:val="hybridMultilevel"/>
    <w:tmpl w:val="EBB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DB7738"/>
    <w:multiLevelType w:val="hybridMultilevel"/>
    <w:tmpl w:val="077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E53CD"/>
    <w:multiLevelType w:val="hybridMultilevel"/>
    <w:tmpl w:val="71EC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30"/>
  </w:num>
  <w:num w:numId="7">
    <w:abstractNumId w:val="22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29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21"/>
    <w:lvlOverride w:ilvl="1">
      <w:lvl w:ilvl="1" w:tplc="C8108CB8">
        <w:start w:val="1"/>
        <w:numFmt w:val="lowerLetter"/>
        <w:lvlText w:val="%2."/>
        <w:lvlJc w:val="left"/>
        <w:pPr>
          <w:ind w:left="1083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</w:num>
  <w:num w:numId="19">
    <w:abstractNumId w:val="16"/>
  </w:num>
  <w:num w:numId="20">
    <w:abstractNumId w:val="4"/>
  </w:num>
  <w:num w:numId="21">
    <w:abstractNumId w:val="14"/>
  </w:num>
  <w:num w:numId="22">
    <w:abstractNumId w:val="25"/>
  </w:num>
  <w:num w:numId="23">
    <w:abstractNumId w:val="20"/>
  </w:num>
  <w:num w:numId="24">
    <w:abstractNumId w:val="18"/>
  </w:num>
  <w:num w:numId="25">
    <w:abstractNumId w:val="17"/>
  </w:num>
  <w:num w:numId="26">
    <w:abstractNumId w:val="1"/>
  </w:num>
  <w:num w:numId="27">
    <w:abstractNumId w:val="9"/>
  </w:num>
  <w:num w:numId="28">
    <w:abstractNumId w:val="31"/>
  </w:num>
  <w:num w:numId="29">
    <w:abstractNumId w:val="28"/>
  </w:num>
  <w:num w:numId="30">
    <w:abstractNumId w:val="24"/>
  </w:num>
  <w:num w:numId="31">
    <w:abstractNumId w:val="27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3479"/>
    <w:rsid w:val="00034A33"/>
    <w:rsid w:val="000B4400"/>
    <w:rsid w:val="001568DE"/>
    <w:rsid w:val="00163F4B"/>
    <w:rsid w:val="00231838"/>
    <w:rsid w:val="00244289"/>
    <w:rsid w:val="00244A52"/>
    <w:rsid w:val="00270528"/>
    <w:rsid w:val="002A2E69"/>
    <w:rsid w:val="002F7295"/>
    <w:rsid w:val="00306C69"/>
    <w:rsid w:val="003447FB"/>
    <w:rsid w:val="00357CA9"/>
    <w:rsid w:val="003721F0"/>
    <w:rsid w:val="003826C4"/>
    <w:rsid w:val="003F04C8"/>
    <w:rsid w:val="004205E3"/>
    <w:rsid w:val="004451D8"/>
    <w:rsid w:val="00464ED0"/>
    <w:rsid w:val="004815EF"/>
    <w:rsid w:val="00525985"/>
    <w:rsid w:val="00546DFD"/>
    <w:rsid w:val="00645D8B"/>
    <w:rsid w:val="00647D77"/>
    <w:rsid w:val="0069420E"/>
    <w:rsid w:val="00724E13"/>
    <w:rsid w:val="00786915"/>
    <w:rsid w:val="00796343"/>
    <w:rsid w:val="007A5C85"/>
    <w:rsid w:val="007F6B69"/>
    <w:rsid w:val="0083757F"/>
    <w:rsid w:val="00845ED7"/>
    <w:rsid w:val="008B6455"/>
    <w:rsid w:val="008F5488"/>
    <w:rsid w:val="009B3479"/>
    <w:rsid w:val="00A13AA3"/>
    <w:rsid w:val="00A403B2"/>
    <w:rsid w:val="00A80FDF"/>
    <w:rsid w:val="00B25027"/>
    <w:rsid w:val="00B923C0"/>
    <w:rsid w:val="00B96E8E"/>
    <w:rsid w:val="00BC5CC7"/>
    <w:rsid w:val="00BE0AC3"/>
    <w:rsid w:val="00C21438"/>
    <w:rsid w:val="00C51660"/>
    <w:rsid w:val="00C77F3A"/>
    <w:rsid w:val="00C82458"/>
    <w:rsid w:val="00D36D22"/>
    <w:rsid w:val="00DA6CF3"/>
    <w:rsid w:val="00DB3F2F"/>
    <w:rsid w:val="00DE34FE"/>
    <w:rsid w:val="00E27633"/>
    <w:rsid w:val="00E4404C"/>
    <w:rsid w:val="00E47452"/>
    <w:rsid w:val="00E82A65"/>
    <w:rsid w:val="00EC6858"/>
    <w:rsid w:val="00F11C62"/>
    <w:rsid w:val="00F3636F"/>
    <w:rsid w:val="00F777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32</Bid_x0020_Number>
  </documentManagement>
</p:properties>
</file>

<file path=customXml/itemProps1.xml><?xml version="1.0" encoding="utf-8"?>
<ds:datastoreItem xmlns:ds="http://schemas.openxmlformats.org/officeDocument/2006/customXml" ds:itemID="{E5937AB7-B850-4B77-8196-7FC80D681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4E529-5FC5-41C6-AB2D-E657BF89AE67}"/>
</file>

<file path=customXml/itemProps3.xml><?xml version="1.0" encoding="utf-8"?>
<ds:datastoreItem xmlns:ds="http://schemas.openxmlformats.org/officeDocument/2006/customXml" ds:itemID="{D7657BFC-F957-42FF-B2AC-4DE7157ECF9A}"/>
</file>

<file path=customXml/itemProps4.xml><?xml version="1.0" encoding="utf-8"?>
<ds:datastoreItem xmlns:ds="http://schemas.openxmlformats.org/officeDocument/2006/customXml" ds:itemID="{E4313C6C-7272-4A0B-AE0F-6C2139EC3D02}"/>
</file>

<file path=docProps/app.xml><?xml version="1.0" encoding="utf-8"?>
<Properties xmlns="http://schemas.openxmlformats.org/officeDocument/2006/extended-properties" xmlns:vt="http://schemas.openxmlformats.org/officeDocument/2006/docPropsVTypes">
  <Template>887D1A05</Template>
  <TotalTime>0</TotalTime>
  <Pages>4</Pages>
  <Words>1042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Michael McCooe</cp:lastModifiedBy>
  <cp:revision>2</cp:revision>
  <cp:lastPrinted>2018-10-29T13:21:00Z</cp:lastPrinted>
  <dcterms:created xsi:type="dcterms:W3CDTF">2021-08-20T09:25:00Z</dcterms:created>
  <dcterms:modified xsi:type="dcterms:W3CDTF">2021-08-20T09:25:00Z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